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f164" w14:textId="018f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аудандық мәслихатының 2022 жылғы 26 желтоқсандағы "2023-2025 жылдарға арналған Зайсан ауданы Біржан ауылдық округінің бюджеті туралы" №27-6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2023 жылғы 8 тамыздағы № 01-03/VIII-8-2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Зайсан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аудандық мәслихатының 2022 жылғы 26 желтоқсандағы "2023-2025 жылдарға арналған Зайсан ауданы Біржан ауылдық округінің бюджеті туралы" №27-6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Зайсан ауданы Біржан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88 450,0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- 3 938,0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153,0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84 359,0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88 858,3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-408,3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(профицитті пайдалану) – 408,3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8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№01-03/VIII-8-2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№27-6 шешіміне 1-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Біржан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