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cd3f" w14:textId="b6ac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29/8-VII "2023-2025 жылдарға арналған Малеевка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Малеевка ауылдық округінің бюджеті туралы" 2022 жылғы 29 желтоқсандағы № 29/8-VІІ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Малеевка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94379,0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–61,0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86046,0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98396,8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4017,8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4017,8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Малеевка ауылдық округінің бюджетінде аудандық бюджеттен 56456,0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Малеевка ауылдық округінің бюджетінде республикалық бюджеттен тұрғын үй-коммуналдық шаруашылыққа берілетін субвенциялар есебінен 4070,0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29/8 - 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Малеевка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