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ac37" w14:textId="db6a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№25/332-VII "2023-2025 жылдарға арналған Катонқарағай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16 мамырдағы № 4/45-VIII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Катонқарағай ауылдық округінің бюджеті туралы" Катонқарағай аудандық мәслихатының 2022 жылғы 30 желтоқсандағы №25/332-VII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Катонқарағай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123504,0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20918,0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408,0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101718,0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123505,3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1,3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№4/45-VIII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Катонқарағай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