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bd80" w14:textId="9e4b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№25/338-VII "2023-2025 жылдарға арналған Солоновка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8 қарашадағы № 8/109-VIII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Солоновка ауылдық округінің бюджеті туралы" Катонқарағай аудандық мәслихатының 2022 жылғы 30 желтоқсандағы 25/338-VII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Солоновка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тиісінше соның ішінде 2023 жылға арналған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38840,0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7198,0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31642,0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39427,0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  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  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-587,0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587,0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587,0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8/109-VIII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25/338-VII шешіміне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Солоновка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