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5e85" w14:textId="7d85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№25/339-VII "2023-2025 жылдарға арналған Үлкен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Үлкен Нарын ауылдық округінің бюджеті туралы" Катонқарағай аудандық мәслихатының 2022 жылғы 30 желтоқсандағы № 25/339-VII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 соның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160053,9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35093,0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2877,0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122083,9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165519,2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-5465,3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5465,3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5465,3 мың теңге".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8/110-VIII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№25/339-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