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e6960" w14:textId="2be69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2 жылғы 30 желтоқсандағы № 25/331–VII "2023-2025 жылдарға арналған Жамбы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3 жылғы 13 желтоқсандағы № 9/118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тонқарағай аудандық мәслихаты ШЕШТІ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Жамбыл ауылдық округінің бюджеті туралы" Катонқарағай аудандық мәслихатының 2022 жылғы 30 желтоқсандағы № 25/331–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амбы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iтiлсi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60082,9 мың теңге, оның iшi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237,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6845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177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94,8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4,8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4,8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9/118–VIІ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25/331–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мбы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