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0bd" w14:textId="f362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- 163589,0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- 4302,0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- 159239,0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- 164227,1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159239,0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