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4b61" w14:textId="8aa4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"Боран ауылдық округінің 2023-2025 жылдарға арналған бюджеті туралы" Күршім аудандық мәслихатының 2022 жылғы 27 желтоқсандағы № 30/5-VII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10/6-VIII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30/5-VII "Боран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Боран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- 57433,3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- 5077,3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-52356,0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- 57697,3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- 264,0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- 264,0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- 264,0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- 264,0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 1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2023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37478,0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 кент, ауылдық округтердегі жолдардың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