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cfdd" w14:textId="c5e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"Құйған ауылдық округінің 2023-2025 жылдарға арналған бюджеті туралы" Күршім аудандық мәслихатының 2022 жылғы 27 желтоқсандағы № 30/9-VII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30/9-VII "Құйған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"1. Күршім ауданы Құйған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кірістер – 75337,0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4335,5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- 5973,0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- 64899,0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шығындар – 75848,5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- - 511,5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511,5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- 511,5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511,5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Құйған ауылдық округінің бюджетіне берілген субвенция көлемі 2023 жылға 38296,0 мың теңге сомасында Құйған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қосымшаға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басқаларды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