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a13cc" w14:textId="b0a13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"2023 - 2025 жылдарға арналған Самар ауданының аудандық бюджеті туралы" Самар ауданы мәслихатының 2022 жылғы 28 желтоқсандағы № 8-2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2023 жылғы 27 сәуірдегі № 2-4/VIII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Самар ауданының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"2023 - 2025 жылдарға арналған Самар ауданының аудандық бюджеті туралы" Самар ауданы мәслихатының 2022 жылғы 28 желтоқсандағы № 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3 890 032,0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1 476 984,0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2 605,0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3 025,0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2 407 418,0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3 890 032,0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29 797,6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41 400,0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11 801,0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-29 797,6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- 29 797,6 мың теңге, 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41 400,0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11 801,0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 0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547 212,0 мың теңге сомасында аудандық маңызы бар қала, кенттер, ауылдық округтер бюджеттеріне аудандық бюджеттен берілетін субвенциялар көлемі қарастырылсын,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Аққала ауылдық округі – 64 976,0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Бастаушы ауылдық округі – 32 070,0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Құлынжон ауылдық округі – 110 483,0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Мариногорка ауылдық округі –58 488,0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Миролюбовка ауылдық округі – 43 969,0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Палатцы ауылдық округі – 60 843,0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 ауылдық округі – 118 734,0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Сарыбел ауылдық округі – 57 649,0 мың теңге.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шешiм 2023 жылғы 1 қантардан бастап қолданысқа енгiзiледi.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Самар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27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2-4/VIII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3 890 032,0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711 983,0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584 191,0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қызметті жүргізгені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меншiгiндегі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2 407 418,0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2 407 418,0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кіші топ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3 890 032,0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1 051 094,0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323 687,0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278 505,0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соған байланысты дауларды шешу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725 707,0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Ауданның) экономика және қаржы бөлімі (облыстық маңызы бар қаланың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386 192,0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қаланың)экономикалық саясатын қалыптастыру және дамыту, мемлекеттік жоспарлау,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341 669,0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54 168,0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қажеттіліктер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орындау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қала)әкімінің аппараты)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қалалар) ауқымындағы төтенше жағдайлардың алдын алу және жою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көлемдегі дала өрттерінің, сондай-ақ мемлекеттік өртке қарсы қызмет органдары құрылмаған елді мекендердегі өрттердің алдын алу және сөндіру жөніндегі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пенитенциарлық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қоғамдық тәртіп және қауіпсіздік қызметтері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қауіпсіздігін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675 835,0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559 907,0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337 971,0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 ауылдық жерлерде денсаулық сақтау, білім беру, әлеуметтік қамсыздандыру, мәдениет, спорт және ветеринария мамандарына отын сатып алуға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26 773,0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тәрбиеленетін және оқитын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шешімдері бойынша мұқтаж азаматтардың жекелеген санаттарына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оңалтудың жеке бағдарламасына сәйкес мұқтаж мүгедектерді міндетті гигиеналық құралдармен қамтамасыз ету жәнеовогоау тілі мамандарының, жеке көмекшілердің қызметтер көрсетуі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54 459,0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қаланың)жұмыспен қамту, әлеуметтік бағдарламалар және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 мен басқа да әлеуметтік төлемдерді есепке жатқызу, төлеу және жеткізу жөніндегі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1 075 020,0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Қалалардығы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көғалдандыру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деңгейде спорттық жарыстар өткізу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ауданның (облыстық маңызы бар қаланың) құрама командаларының мүшелерін облыстық спартакиадаларға дайындау және қатысу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65 769,0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ішкі саясат, мәдениет, тілдерді дамыту және спорт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жүзеге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бюджеттерге берілетін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Жерге орналастыру аудандардың, аудандық маңызы бар қалалардың, аудандық маңызы бар қалалардың, ауылдық округтердің, кенттердің, ауылдардың шекараларын белгілеу кезінде жүзеге асырылады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Ауданның) экономика және қаржы бөлімі (облыстық маңызы бар қаланың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шараларын жүзеге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 қала құрылысын дамыту схемаларын және елді мекендердің бас жоспарларын әзірлеу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320 960,0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шаруашылық,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мекендердің әлеуметтік-инженерлік инфрақұрылымы бойынша іс-шараларды жүзеге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292 250,0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төлем бойынша борышына қызмет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- 29 797,6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мемлекеттік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алған несиелер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үшін: Бюджет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