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58af" w14:textId="5465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Самар ауданы ауылдық округтерінің бюджеттері туралы" Самар ауданы мәслихатының 2023 жылғы 29 қыркүйектегі № 6-7/VIII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Самар ауданы мәслихатының 2023 жылғы 28 қарашадағы № 7-6/VIII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Самар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Самар ауданы мәслихатының 2023.09.29 № 6-7/VIII "2023-2025 жылдарға арналған Самар ауданының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Аққала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73 154,3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4 592,4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68 561,9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82 709,8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9 555,5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 бюджетінде жергілікті бюджеттен ағымдағы нысаналы трансферттер 68 561,9 мың теңге мөлшерінде ескерілсін.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2023-2025 жылдарға арналған Бастаушы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38 329,0 мың теңге: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3100,0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-0,0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35 229,0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38 329,0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бюдеттік кредиттерді өтеу – 0,0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872,5 мың теңге.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ауылдық округ бюджетінде жергілікті бюджеттен ағымдағы нысаналы трансферттер 35 229,0 мың теңге мөлшерінде ескерілсін.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2023-2025 жылдарға арналған Мариногорка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65 882,1 мың теңге: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2169,0 мың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-0,0 мың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63 713,1 мың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65 967,1 мың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бюдеттік кредиттерді өтеу – 0,0 мың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85,0 мың теңге.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 жылға арналған ауылдық округ бюджетінде жергілікті бюджеттен ағымдағы нысаналы трансферттер 63 713,1 мың теңге мөлшерінде ескерілсін.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2023-2025 жылдарға арналған Палатцы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65 782,3 мың теңге: 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3245,0 мың теңге; 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62 537,3 мың теңге;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67 141,0 мың теңге;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1 358,7 теңге.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2023 жылға ауылдық округ бюджетінде аудандық бюджеттен 62 537,3 мың теңге сомасында ағымдағы нысаналы трансферттер ескерілсін.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2023-2025 жылдарға арналған Самар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375 141,1 мың теңге: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33684,0 мың теңге;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-0,0 мың теңге;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341 457,1 мың теңге;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486 804,0 мың теңге;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бюдеттік кредиттерді өтеу – 0,0 мың теңге;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111662,9 мың теңге.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2023 жылға ауылдық округ бюджетінде аудандық бюджеттен 341 457,1 мың теңге сомасында ағымдағы нысаналы трансферттер ескерілсін.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2023-2025 жылдарға арналған Сарыбел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71 499,0 мың теңге: 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2300,0 мың теңге; 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550,00 теңге;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68 649,0 мың теңге;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71 704,0 мың теңге;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205,0 теңге.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2023 жылға ауылдық округ бюджетінде аудандық бюджеттен 68 649,0 мың теңге сомасында ағымдағы нысаналы трансферттер ескерілсін.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Самар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7-6/VIII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6-7/VIII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3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Аққала ауылдық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үшін: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жылының басына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соңына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7-6/VIII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6-7/VIII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Бастаушы ауылдық округінің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үшін: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жылының басына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соңына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7-6/VIII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6-7/VIII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4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Мариногорка ауылдық округінің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кредиттерін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(ПРОФИЦИТІН) ҚАРЖЫЛАНДЫРУ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үшін: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жылының басына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соңына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7-6/VIII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6-7/VIII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14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Палацы ауылдық округінің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үшін: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жылының басына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соңына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7-6/VIII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6-7/VIII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15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Самар ауылдық округінің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-111 662,9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үшін: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жылының басына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соңына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7-6/VIII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6-7/VIII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15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Сарыбел ауылдық округінің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кредиттерін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(ПРОФИЦИТІН) ҚАРЖЫЛАНДЫРУ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үшін: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жылының басына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соңына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