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70f1" w14:textId="f637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телімдеріне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ауданының әкімдігінің 2023 жылғы 11 желтоқсандағы № 294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Шығыс Қазақстан облысы Самар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электр желілер мен тораптарды (электр беру желілері) жүргізу мен пайдалану мақсатында меншік иесімен жер учаскелерін алусыз қауымдық сервитут (шектеулі мақсатта пайдалану құқығы) белгіленсін.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"Самар ауданының жер қатынастары бөлімі" мемлекеттік мекемесіосы қаулыдан туындайтын тиісті шараларды қабылдасын.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М.Мухаметжановқа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 11 "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(шектеулі мақсатта пайдалану құқығы) белгіленген жер телімдерінің меншік иелерінің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орны, кадастрлық нөмірі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Т.А.Ә.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нысаналы мақсаты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Телімнің жалпы ауданы,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ауданы, 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"КАЗТРАНСАВИА"ЖШС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ауыл шаруашылық өндірісін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342, 4328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Амренов Ринат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Габитов Бахытбек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Габитов Бахытбек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Терин Кенжебек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Бородина Любовь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Кайратулы Аскар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Оксана Михайловна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Фролова Ольга Васильевна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Сейтказы Кабатулы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облысы, Самар ауданы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05-334-033-191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Сейтказы Кабатулы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қожалығын жүргізу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