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64b4" w14:textId="97c6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ауданының Трекин ауылдық округі мен Трекино ауылын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27 қазандағы № 252 және Батыс Қазақстан облыстық мәслихатының 2023 жылғы 27 қазандағы № 7-3 бірлескен қаулысы мен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2023 жылғы 13 шілдедегі қорытындысы негізінде, халықтың пікірі ескеріле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Батыс Қазақстан облысы Бәйтерек ауданының Трекин ауылдық округі – Байқоныс ауылдық округі болып;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Трекин ауылдық округінің Трекино ауылы – Байқоныс ауылы болып қайта аталсын.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