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fb7f" w14:textId="895f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2023–2024 оқу жылына арналған техникалық және кәсіптік, орта білімнен кейінгі білімі бар кадрларды даярлауға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14 тамыздағы № 184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Мыналар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– 2024 оқу жылына арналған техникалық және кәсіптік білімі бар кадрларды даярлауға мемлекеттік білім беру тапсырысы;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– 2024 оқу жылына арналған орта білімнен кейінгі білімі бар кадрларды даярлауға мемлекеттік білім беру тапсырысы.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білім басқармасы" мемлекеттік мекемесі Қазақстан Республикасының заңнамасында белгіленген тәртіппен осы қаулыны Батыс Қазақстан облысы әкімдігінің интернет-ресурсында орналастырылуын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184 қаулысына 1-қосымша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– 2024 оқу жылына арналған техникалық және кәсіптік білімі бар кадрларды даярлауға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(орын саны) күндізгі оқыту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 қолданбалы және халықтық кәсіпшілік өнері (бейін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184 қаулысына 2-қосымша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орта білімнен кейінгі білімі бар кадрларды даярлауға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деңгейінің, мамандық және біліктілік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(орын саны) күндізгі оқыту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орташа шығыстар,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