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47968" w14:textId="17479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2023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2023 жылғы 13 қазандағы № 7-4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1 тармақ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тармақтарына</w:t>
      </w:r>
      <w:r>
        <w:rPr>
          <w:rFonts w:ascii="Times New Roman"/>
          <w:b w:val="false"/>
          <w:i w:val="false"/>
          <w:color w:val="000000"/>
          <w:sz w:val="28"/>
        </w:rPr>
        <w:t xml:space="preserve">, Қазақстан Республикасы Ұлттық экономика министрінің 2023 жылғы 29 маусымдағы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№32927 болып тіркелген), Қазақстан Республикасы Ұлттық экономика министрінің 2014 жылғы 6 қарашадағы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№9946 болып тіркелген) сәйкес, Ақжайық аудандық мәслихаты </w:t>
      </w:r>
      <w:r>
        <w:rPr>
          <w:rFonts w:ascii="Times New Roman"/>
          <w:b/>
          <w:i w:val="false"/>
          <w:color w:val="000000"/>
          <w:sz w:val="28"/>
        </w:rPr>
        <w:t>ШЕШ</w:t>
      </w:r>
      <w:r>
        <w:rPr>
          <w:rFonts w:ascii="Times New Roman"/>
          <w:b/>
          <w:i w:val="false"/>
          <w:color w:val="000000"/>
          <w:sz w:val="28"/>
        </w:rPr>
        <w:t>ІМ 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1. Ауылдық елді мекендерде жұмыс істейтін және тұратын, басшылық лауазымдарды атқаратын мемлекеттік қызметшілерін қоспағанда, Ақжайық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2023 жылға:</w:t>
      </w:r>
    </w:p>
    <w:bookmarkEnd w:id="1"/>
    <w:bookmarkStart w:name="z5"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берілсін.</w:t>
      </w:r>
    </w:p>
    <w:bookmarkEnd w:id="3"/>
    <w:bookmarkStart w:name="z7" w:id="4"/>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да қолданылады.</w:t>
      </w:r>
    </w:p>
    <w:bookmarkEnd w:id="4"/>
    <w:bookmarkStart w:name="z8" w:id="5"/>
    <w:p>
      <w:pPr>
        <w:spacing w:after="0"/>
        <w:ind w:left="0"/>
        <w:jc w:val="both"/>
      </w:pPr>
      <w:r>
        <w:rPr>
          <w:rFonts w:ascii="Times New Roman"/>
          <w:b w:val="false"/>
          <w:i w:val="false"/>
          <w:color w:val="000000"/>
          <w:sz w:val="28"/>
        </w:rPr>
        <w:t xml:space="preserve">
      3. "Ақжайық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2023 жылы көтерме жәрдемақы және тұрғын үй сатып алу немесе салу үшін бюджеттік кредит беру туралы" Ақжайық аудандық мәслихатының 2023 жылғы 17 сәуірдегі №2-2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5"/>
    <w:bookmarkStart w:name="z9"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