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19dd" w14:textId="5121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24-8 "2023-2025 жылдарға арналған Бөрлі ауданының Жар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1 сәуірдегі № 2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8 "2023-2025 жылдарға арналған Бөрлі ауданының Жарсу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01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 01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68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9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8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суат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