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eb8" w14:textId="a52c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24-12 "2023-2025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№24-12 "2023-2025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48 265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