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789" w14:textId="9ca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№24-11 "2023-2025 жылдарға арналған Бәйтерек ауданы Құрманғазы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№24-11 "2023-2025 жылдарға арналған Бәйтерек ауданы Құрманғазы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59 367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61 494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Құрманғазы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