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d89b" w14:textId="569d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24-11 "2023-2025 жылдарға арналған Бәйтерек ауданы Құрманғазы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№24-11 "2023-2025 жылдарға арналған Бәйтерек ауданы Құрманғазы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62 674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61 087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Құрманғазы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63 214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