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d89b" w14:textId="569d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24-11 "2023-2025 жылдарға арналған Бәйтерек ауданы Құрманғазы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№24-11 "2023-2025 жылдарға арналған Бәйтерек ауданы Құрманғазы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Құрманғазы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62 674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61 087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63 214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Құрманғазы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63 214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