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4473" w14:textId="b984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 24-19 "2023-2025 жылдарға арналған Бәйтерек ауданы Трекин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16 тамыздағы № 6-19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№24-19 "2023-2025 жылдарға арналған Бәйтерек ауданы Трекин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Трекин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142 720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18 413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124 223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148 590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- 5 870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5 870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5 870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24-19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Трекин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148 590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