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f648" w14:textId="7d9f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№27-9 "2023-2025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№27-9 "2023-2025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93 781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78 198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Жалпақтал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