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97616" w14:textId="68976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Казталов аудандық мәслихатының 2022 жылғы 28 сәуірдегі № 17-19 "Казталов аудандық мәслихатының 2014 жылғы 12 наурыздағы № 21-1 "Казталов ауданының аумағында бөлек жергiлiктi қоғамдастық жиындарын өткiзу және жергiлiктi қоғамдастық жиынына қатысу үшiн ауыл, көше, көппәтерлi тұрғын үй тұрғындары өкiлдерiнiң санын айқындау тәртiбi туралы қағидасын бекiту туралы" шешіміне өзгеріс енгізу туралы" шешімінің күші жойылды деп тану туралы</w:t>
      </w:r>
    </w:p>
    <w:p>
      <w:pPr>
        <w:spacing w:after="0"/>
        <w:ind w:left="0"/>
        <w:jc w:val="both"/>
      </w:pPr>
      <w:r>
        <w:rPr>
          <w:rFonts w:ascii="Times New Roman"/>
          <w:b w:val="false"/>
          <w:i w:val="false"/>
          <w:color w:val="000000"/>
          <w:sz w:val="28"/>
        </w:rPr>
        <w:t>Батыс Қазақстан облысы Казталов аудандық мәслихатының 2023 жылғы 2 қарашадағы № 9-5 шешімі</w:t>
      </w:r>
    </w:p>
    <w:p>
      <w:pPr>
        <w:spacing w:after="0"/>
        <w:ind w:left="0"/>
        <w:jc w:val="both"/>
      </w:pPr>
      <w:bookmarkStart w:name="z3"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Казталов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Батыс Қазақстан облысы Казталов аудандық мәслихатының 2022 жылғы 28 сәуірдегі № 17-19 "Казталов аудандық мәслихатының 2014 жылғы 12 наурыздағы № 21-1 "Казталов ауданының аумағында бөлек жергiлiктi қоғамдастық жиындарын өткiзу және жергiлiктi қоғамдастық жиынына қатысу үшiн ауыл, көше, көппәтерлi тұрғын үй тұрғындары өкiлдерiнiң санын айқындау тәртiбi туралы қағидасын бекiту туралы" </w:t>
      </w:r>
      <w:r>
        <w:rPr>
          <w:rFonts w:ascii="Times New Roman"/>
          <w:b w:val="false"/>
          <w:i w:val="false"/>
          <w:color w:val="000000"/>
          <w:sz w:val="28"/>
        </w:rPr>
        <w:t>шешіміне</w:t>
      </w:r>
      <w:r>
        <w:rPr>
          <w:rFonts w:ascii="Times New Roman"/>
          <w:b w:val="false"/>
          <w:i w:val="false"/>
          <w:color w:val="000000"/>
          <w:sz w:val="28"/>
        </w:rPr>
        <w:t xml:space="preserve"> өзгеріс енгізу туралы" шешімінің күші жойылды деп танылсын. </w:t>
      </w:r>
    </w:p>
    <w:bookmarkEnd w:id="1"/>
    <w:bookmarkStart w:name="z5"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С.Мулдашев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