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1171" w14:textId="3321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Қарасу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12-14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49 918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47 982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50 166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- 248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Қарасу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Қарасу ауылдық округінің бюджетіне аудандық бюджеттен берілетін субвенциялар түсімдерінің сомасы 36 531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14 шешіміне № 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14 шешіміне № 2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Қарасу ауылдық округінің бюджеті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14 шешіміне № 3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Қарасу ауылдық округінің бюджеті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