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5304" w14:textId="ce953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2022 жылғы 27 желтоқсандағы № 28-10 "2023-2025 жылдарға арналған Сарой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2023 жылғы 30 қазандағы № 11-10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2022 жылғы 27 желтоқсандағы №28-10 "2023-2025 жылдарға арналған Сарой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Сарой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31 886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2 330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29 556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32 873мың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- 987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987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№28-10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Сарой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