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cbd0" w14:textId="f96c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ауылдық округтер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17 қазандағы № 8-4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Теректі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Теректі ауданының ауылдық округтер аумағында бөлек жергілікті қоғамдастық жиындарын өткізудің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Теректі ауданының ауылдық округтер аумағында жергілікті қоғамдастық жиынына қатысу үшін ауылдар тұрғындары өкілдерінің сандық құрамы бекітілсін.</w:t>
      </w:r>
    </w:p>
    <w:bookmarkEnd w:id="2"/>
    <w:bookmarkStart w:name="z6"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17 қазандағы № 8-4</w:t>
            </w:r>
            <w:r>
              <w:br/>
            </w:r>
            <w:r>
              <w:rPr>
                <w:rFonts w:ascii="Times New Roman"/>
                <w:b w:val="false"/>
                <w:i w:val="false"/>
                <w:color w:val="000000"/>
                <w:sz w:val="20"/>
              </w:rPr>
              <w:t>шешіміне 1-қосымша</w:t>
            </w:r>
          </w:p>
        </w:tc>
      </w:tr>
    </w:tbl>
    <w:bookmarkStart w:name="z9" w:id="4"/>
    <w:p>
      <w:pPr>
        <w:spacing w:after="0"/>
        <w:ind w:left="0"/>
        <w:jc w:val="left"/>
      </w:pPr>
      <w:r>
        <w:rPr>
          <w:rFonts w:ascii="Times New Roman"/>
          <w:b/>
          <w:i w:val="false"/>
          <w:color w:val="000000"/>
        </w:rPr>
        <w:t xml:space="preserve"> Теректі ауданының ауылдық округтер аумағында бөлек жергілікті қоғамдастық жиындарын өткізудің қағидалары</w:t>
      </w:r>
    </w:p>
    <w:bookmarkEnd w:id="4"/>
    <w:bookmarkStart w:name="z10" w:id="5"/>
    <w:p>
      <w:pPr>
        <w:spacing w:after="0"/>
        <w:ind w:left="0"/>
        <w:jc w:val="left"/>
      </w:pPr>
      <w:r>
        <w:rPr>
          <w:rFonts w:ascii="Times New Roman"/>
          <w:b/>
          <w:i w:val="false"/>
          <w:color w:val="000000"/>
        </w:rPr>
        <w:t xml:space="preserve"> 1 тарау. Жалпы ережелер</w:t>
      </w:r>
    </w:p>
    <w:bookmarkEnd w:id="5"/>
    <w:bookmarkStart w:name="z11" w:id="6"/>
    <w:p>
      <w:pPr>
        <w:spacing w:after="0"/>
        <w:ind w:left="0"/>
        <w:jc w:val="both"/>
      </w:pPr>
      <w:r>
        <w:rPr>
          <w:rFonts w:ascii="Times New Roman"/>
          <w:b w:val="false"/>
          <w:i w:val="false"/>
          <w:color w:val="000000"/>
          <w:sz w:val="28"/>
        </w:rPr>
        <w:t xml:space="preserve">
      1. Осы Теректі ауданының ауылдық округтер аумағында бөлек жергілікті қоғамдастық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әзірленді және аудандық маңызы бар қала, ауыл, кент, ауылдық округ тұрғындарының жергілікті қоғамдастықтың бөлек жиындарын өткізудің тәртібін белгілейді.</w:t>
      </w:r>
    </w:p>
    <w:bookmarkEnd w:id="6"/>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4"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5"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6"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1"/>
    <w:bookmarkStart w:name="z17"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8" w:id="13"/>
    <w:p>
      <w:pPr>
        <w:spacing w:after="0"/>
        <w:ind w:left="0"/>
        <w:jc w:val="both"/>
      </w:pPr>
      <w:r>
        <w:rPr>
          <w:rFonts w:ascii="Times New Roman"/>
          <w:b w:val="false"/>
          <w:i w:val="false"/>
          <w:color w:val="000000"/>
          <w:sz w:val="28"/>
        </w:rPr>
        <w:t>
      5.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3"/>
    <w:bookmarkStart w:name="z19"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0"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1"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6"/>
    <w:bookmarkStart w:name="z22"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3"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4"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5"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26"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7"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Теректі аудандық мәслихаты бекіткен сандық құрамға сәйкес жергілікті қоғамдастықтың бөлек жиынының қатысушылары ұсынады.</w:t>
      </w:r>
    </w:p>
    <w:bookmarkEnd w:id="22"/>
    <w:bookmarkStart w:name="z28"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29"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0"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5"/>
    <w:bookmarkStart w:name="z31"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2"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3"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4"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5"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6"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17 қазандағы № 8-4</w:t>
            </w:r>
            <w:r>
              <w:br/>
            </w:r>
            <w:r>
              <w:rPr>
                <w:rFonts w:ascii="Times New Roman"/>
                <w:b w:val="false"/>
                <w:i w:val="false"/>
                <w:color w:val="000000"/>
                <w:sz w:val="20"/>
              </w:rPr>
              <w:t>шешіміне 2-қосымша</w:t>
            </w:r>
          </w:p>
        </w:tc>
      </w:tr>
    </w:tbl>
    <w:bookmarkStart w:name="z38" w:id="32"/>
    <w:p>
      <w:pPr>
        <w:spacing w:after="0"/>
        <w:ind w:left="0"/>
        <w:jc w:val="left"/>
      </w:pPr>
      <w:r>
        <w:rPr>
          <w:rFonts w:ascii="Times New Roman"/>
          <w:b/>
          <w:i w:val="false"/>
          <w:color w:val="000000"/>
        </w:rPr>
        <w:t xml:space="preserve"> Теректі ауданының ауылдық округтер аумағында жергілікті қоғамдастық жиынына қатысу үшін ауылдар тұрғындары өкілдерінің сандық құрамы</w:t>
      </w:r>
    </w:p>
    <w:bookmarkEnd w:id="32"/>
    <w:bookmarkStart w:name="z39" w:id="33"/>
    <w:p>
      <w:pPr>
        <w:spacing w:after="0"/>
        <w:ind w:left="0"/>
        <w:jc w:val="both"/>
      </w:pPr>
      <w:r>
        <w:rPr>
          <w:rFonts w:ascii="Times New Roman"/>
          <w:b w:val="false"/>
          <w:i w:val="false"/>
          <w:color w:val="000000"/>
          <w:sz w:val="28"/>
        </w:rPr>
        <w:t>
      1. Теректі ауданы Ақжайық ауылдық округінің тұрғындары үшін 20 өкіл, оның ішінде: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С.Мұқанов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М.Насимуллин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Т.Масин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И.Панфилов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Ғ.Хаймулдин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Көкмешіт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Х.Есенжанов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М.Мақатаев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Х.Доспанова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Д.Нұрпейісова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Момыщүлы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Дінмұхамет Қонаев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Молдағалиев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 Әйтиев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Исаев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Акжаик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Ғарифолла Құрманғалиев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Майданов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Талпын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Тайманұлы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Ыждағат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 Мырза Әл"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0" w:id="34"/>
    <w:p>
      <w:pPr>
        <w:spacing w:after="0"/>
        <w:ind w:left="0"/>
        <w:jc w:val="both"/>
      </w:pPr>
      <w:r>
        <w:rPr>
          <w:rFonts w:ascii="Times New Roman"/>
          <w:b w:val="false"/>
          <w:i w:val="false"/>
          <w:color w:val="000000"/>
          <w:sz w:val="28"/>
        </w:rPr>
        <w:t>
      2. Теректі ауданы Ақсоғым ауылдық округінің тұрғындары үшін 16 өкіл, оның ішінде: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Х.Есенжанов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Қаһарман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1" w:id="35"/>
    <w:p>
      <w:pPr>
        <w:spacing w:after="0"/>
        <w:ind w:left="0"/>
        <w:jc w:val="both"/>
      </w:pPr>
      <w:r>
        <w:rPr>
          <w:rFonts w:ascii="Times New Roman"/>
          <w:b w:val="false"/>
          <w:i w:val="false"/>
          <w:color w:val="000000"/>
          <w:sz w:val="28"/>
        </w:rPr>
        <w:t>
      3. Теректі ауданы Анқаты ауылдық округінің тұрғындары үшін 15 өкіл, оның ішінде: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Беібітшілік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Акопян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Мусин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Ыбырый Алтынсарин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Игерушілер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Рыбцех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Васильевич Черекаев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Сатымшеген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0" w:type="auto"/>
            <w:vMerge/>
            <w:tcBorders>
              <w:top w:val="nil"/>
              <w:left w:val="single" w:color="cfcfcf" w:sz="5"/>
              <w:bottom w:val="single" w:color="cfcfcf" w:sz="5"/>
              <w:right w:val="single" w:color="cfcfcf" w:sz="5"/>
            </w:tcBorders>
          </w:tcPr>
          <w:p/>
        </w:tc>
      </w:tr>
    </w:tbl>
    <w:bookmarkStart w:name="z42" w:id="36"/>
    <w:p>
      <w:pPr>
        <w:spacing w:after="0"/>
        <w:ind w:left="0"/>
        <w:jc w:val="both"/>
      </w:pPr>
      <w:r>
        <w:rPr>
          <w:rFonts w:ascii="Times New Roman"/>
          <w:b w:val="false"/>
          <w:i w:val="false"/>
          <w:color w:val="000000"/>
          <w:sz w:val="28"/>
        </w:rPr>
        <w:t>
      4. Теректі ауданы Ақсуат ауылдық округінің тұрғындары үшін 18 өкіл, оның ішінде: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өмір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Т.шевченко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Магистральное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Аитиев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М.Мақатаев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Қ.Қайсенов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0" w:type="auto"/>
            <w:vMerge/>
            <w:tcBorders>
              <w:top w:val="nil"/>
              <w:left w:val="single" w:color="cfcfcf" w:sz="5"/>
              <w:bottom w:val="single" w:color="cfcfcf" w:sz="5"/>
              <w:right w:val="single" w:color="cfcfcf" w:sz="5"/>
            </w:tcBorders>
          </w:tcPr>
          <w:p/>
        </w:tc>
      </w:tr>
    </w:tbl>
    <w:bookmarkStart w:name="z43" w:id="37"/>
    <w:p>
      <w:pPr>
        <w:spacing w:after="0"/>
        <w:ind w:left="0"/>
        <w:jc w:val="both"/>
      </w:pPr>
      <w:r>
        <w:rPr>
          <w:rFonts w:ascii="Times New Roman"/>
          <w:b w:val="false"/>
          <w:i w:val="false"/>
          <w:color w:val="000000"/>
          <w:sz w:val="28"/>
        </w:rPr>
        <w:t>
      5. Теректі ауданы Богданов ауылдық округінің тұрғындары үшін 16 өкіл, оның ішінде: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Довженко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vMerge/>
            <w:tcBorders>
              <w:top w:val="nil"/>
              <w:left w:val="single" w:color="cfcfcf" w:sz="5"/>
              <w:bottom w:val="single" w:color="cfcfcf" w:sz="5"/>
              <w:right w:val="single" w:color="cfcfcf" w:sz="5"/>
            </w:tcBorders>
          </w:tcPr>
          <w:p/>
        </w:tc>
      </w:tr>
    </w:tbl>
    <w:bookmarkStart w:name="z44" w:id="38"/>
    <w:p>
      <w:pPr>
        <w:spacing w:after="0"/>
        <w:ind w:left="0"/>
        <w:jc w:val="both"/>
      </w:pPr>
      <w:r>
        <w:rPr>
          <w:rFonts w:ascii="Times New Roman"/>
          <w:b w:val="false"/>
          <w:i w:val="false"/>
          <w:color w:val="000000"/>
          <w:sz w:val="28"/>
        </w:rPr>
        <w:t>
      6. Теректі ауданы Долин ауылдық округінің тұрғындары үшін 18 өкіл, оның ішінде: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Есенжанов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Н.Тілеңдиев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Б.Қаратаев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Саржайлау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Серкибаев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Мәншук Маметова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Х.Доспанова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Шанырақ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Қ.Мұнайтпасов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Қоныссай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0" w:type="auto"/>
            <w:vMerge/>
            <w:tcBorders>
              <w:top w:val="nil"/>
              <w:left w:val="single" w:color="cfcfcf" w:sz="5"/>
              <w:bottom w:val="single" w:color="cfcfcf" w:sz="5"/>
              <w:right w:val="single" w:color="cfcfcf" w:sz="5"/>
            </w:tcBorders>
          </w:tcPr>
          <w:p/>
        </w:tc>
      </w:tr>
    </w:tbl>
    <w:bookmarkStart w:name="z45" w:id="39"/>
    <w:p>
      <w:pPr>
        <w:spacing w:after="0"/>
        <w:ind w:left="0"/>
        <w:jc w:val="both"/>
      </w:pPr>
      <w:r>
        <w:rPr>
          <w:rFonts w:ascii="Times New Roman"/>
          <w:b w:val="false"/>
          <w:i w:val="false"/>
          <w:color w:val="000000"/>
          <w:sz w:val="28"/>
        </w:rPr>
        <w:t>
      7. Теректі ауданы Ұзынкөл ауылдық округінің тұрғындары үшін 15 өкіл, оның ішінде: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 Кердері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 w:id="40"/>
    <w:p>
      <w:pPr>
        <w:spacing w:after="0"/>
        <w:ind w:left="0"/>
        <w:jc w:val="both"/>
      </w:pPr>
      <w:r>
        <w:rPr>
          <w:rFonts w:ascii="Times New Roman"/>
          <w:b w:val="false"/>
          <w:i w:val="false"/>
          <w:color w:val="000000"/>
          <w:sz w:val="28"/>
        </w:rPr>
        <w:t>
      8. Теректі ауданы Құмақсай ауылдық округінің тұрғындары үшін 15 өкіл, оның ішінде: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Құмақсай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7" w:id="41"/>
    <w:p>
      <w:pPr>
        <w:spacing w:after="0"/>
        <w:ind w:left="0"/>
        <w:jc w:val="both"/>
      </w:pPr>
      <w:r>
        <w:rPr>
          <w:rFonts w:ascii="Times New Roman"/>
          <w:b w:val="false"/>
          <w:i w:val="false"/>
          <w:color w:val="000000"/>
          <w:sz w:val="28"/>
        </w:rPr>
        <w:t>
      9. Теректі ауданы Приречное ауылдық округінің тұрғындары үшін 35 өкіл, оның ішінде: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Хантәңірі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8" w:id="42"/>
    <w:p>
      <w:pPr>
        <w:spacing w:after="0"/>
        <w:ind w:left="0"/>
        <w:jc w:val="both"/>
      </w:pPr>
      <w:r>
        <w:rPr>
          <w:rFonts w:ascii="Times New Roman"/>
          <w:b w:val="false"/>
          <w:i w:val="false"/>
          <w:color w:val="000000"/>
          <w:sz w:val="28"/>
        </w:rPr>
        <w:t>
      10. Теректі ауданы Покатилов ауылдық ауылдық округінің тұрғындары үшін 15 өкіл, оның ішінде;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С.С.Курлапов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Ю.А.Гагарин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И.Шұғайыпұлы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9" w:id="43"/>
    <w:p>
      <w:pPr>
        <w:spacing w:after="0"/>
        <w:ind w:left="0"/>
        <w:jc w:val="both"/>
      </w:pPr>
      <w:r>
        <w:rPr>
          <w:rFonts w:ascii="Times New Roman"/>
          <w:b w:val="false"/>
          <w:i w:val="false"/>
          <w:color w:val="000000"/>
          <w:sz w:val="28"/>
        </w:rPr>
        <w:t>
      11. Теректі ауданы Теректі ауылдық округінің тұрғындары үшін 23 өкіл, оның ішінде: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Зрелов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 Шевченко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Горький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Бойнов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А.С.Пушкин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Таңшолпан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Балдәурен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Тақсай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Төбе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0" w:type="auto"/>
            <w:vMerge/>
            <w:tcBorders>
              <w:top w:val="nil"/>
              <w:left w:val="single" w:color="cfcfcf" w:sz="5"/>
              <w:bottom w:val="single" w:color="cfcfcf" w:sz="5"/>
              <w:right w:val="single" w:color="cfcfcf" w:sz="5"/>
            </w:tcBorders>
          </w:tcPr>
          <w:p/>
        </w:tc>
      </w:tr>
    </w:tbl>
    <w:bookmarkStart w:name="z50" w:id="44"/>
    <w:p>
      <w:pPr>
        <w:spacing w:after="0"/>
        <w:ind w:left="0"/>
        <w:jc w:val="both"/>
      </w:pPr>
      <w:r>
        <w:rPr>
          <w:rFonts w:ascii="Times New Roman"/>
          <w:b w:val="false"/>
          <w:i w:val="false"/>
          <w:color w:val="000000"/>
          <w:sz w:val="28"/>
        </w:rPr>
        <w:t>
      12. Теректі ауданы Шаған ауылдық округінің тұрғындары үшін 15 өкіл, оның ішінде: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Өмір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М.Мәметова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c>
          <w:tcPr>
            <w:tcW w:w="0" w:type="auto"/>
            <w:vMerge/>
            <w:tcBorders>
              <w:top w:val="nil"/>
              <w:left w:val="single" w:color="cfcfcf" w:sz="5"/>
              <w:bottom w:val="single" w:color="cfcfcf" w:sz="5"/>
              <w:right w:val="single" w:color="cfcfcf" w:sz="5"/>
            </w:tcBorders>
          </w:tcPr>
          <w:p/>
        </w:tc>
      </w:tr>
    </w:tbl>
    <w:bookmarkStart w:name="z51" w:id="45"/>
    <w:p>
      <w:pPr>
        <w:spacing w:after="0"/>
        <w:ind w:left="0"/>
        <w:jc w:val="both"/>
      </w:pPr>
      <w:r>
        <w:rPr>
          <w:rFonts w:ascii="Times New Roman"/>
          <w:b w:val="false"/>
          <w:i w:val="false"/>
          <w:color w:val="000000"/>
          <w:sz w:val="28"/>
        </w:rPr>
        <w:t>
      13. Теректі ауданы Шалқар ауылдық округінің тұрғындары үшін 19 өкіл, оның ішінде: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Сарыөмір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Х.Есенжанов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И.Жұмағалиев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Бейбітшілік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Ж.Молдагалиев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Р.Жаманова</w:t>
            </w:r>
          </w:p>
        </w:tc>
        <w:tc>
          <w:tcPr>
            <w:tcW w:w="0" w:type="auto"/>
            <w:vMerge/>
            <w:tcBorders>
              <w:top w:val="nil"/>
              <w:left w:val="single" w:color="cfcfcf" w:sz="5"/>
              <w:bottom w:val="single" w:color="cfcfcf" w:sz="5"/>
              <w:right w:val="single" w:color="cfcfcf" w:sz="5"/>
            </w:tcBorders>
          </w:tcPr>
          <w:p/>
        </w:tc>
      </w:tr>
    </w:tbl>
    <w:bookmarkStart w:name="z52" w:id="46"/>
    <w:p>
      <w:pPr>
        <w:spacing w:after="0"/>
        <w:ind w:left="0"/>
        <w:jc w:val="both"/>
      </w:pPr>
      <w:r>
        <w:rPr>
          <w:rFonts w:ascii="Times New Roman"/>
          <w:b w:val="false"/>
          <w:i w:val="false"/>
          <w:color w:val="000000"/>
          <w:sz w:val="28"/>
        </w:rPr>
        <w:t>
      14. Теректі ауданы Шағатай ауылдық округінің тұрғындары үшін 17 өкіл, оның ішінде: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Шагатай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Ыхласов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Жезбуга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Т.Ишмаков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Северо-Восток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Сарыжайлау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Құтсиық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өмір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Қоғалытүбек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0" w:type="auto"/>
            <w:vMerge/>
            <w:tcBorders>
              <w:top w:val="nil"/>
              <w:left w:val="single" w:color="cfcfcf" w:sz="5"/>
              <w:bottom w:val="single" w:color="cfcfcf" w:sz="5"/>
              <w:right w:val="single" w:color="cfcfcf" w:sz="5"/>
            </w:tcBorders>
          </w:tcPr>
          <w:p/>
        </w:tc>
      </w:tr>
    </w:tbl>
    <w:bookmarkStart w:name="z53" w:id="47"/>
    <w:p>
      <w:pPr>
        <w:spacing w:after="0"/>
        <w:ind w:left="0"/>
        <w:jc w:val="both"/>
      </w:pPr>
      <w:r>
        <w:rPr>
          <w:rFonts w:ascii="Times New Roman"/>
          <w:b w:val="false"/>
          <w:i w:val="false"/>
          <w:color w:val="000000"/>
          <w:sz w:val="28"/>
        </w:rPr>
        <w:t>
      15. Теректі ауданы Подстепное ауылдық округінің тұрғындары үшін 30 өкіл, оның ішінде: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ауылдың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батыр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А.Саламатов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тупик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Юбилейный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би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 би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Ж.Молдагалиев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Қ.Жумалиев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Х.Алтай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ПДП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Северо-Восток 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Тұқпай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Барбастау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