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9e7f4" w14:textId="549e7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2022 жылғы 27 желтоқсандағы № 35-6 "2023-2025 жылдарға арналған Шыңғырлау ауданының Ащысай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2023 жылғы 20 қарашадағы № 12-6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Шыңғырлау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Шыңғырлау аудандық мәслихатының 2022 жылғы 27 желтоқсандағы №35-6 "2023-2025 жылдарға арналған Шыңғырлау ауданының Ащысай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Шыңғырлау ауданының Ащысай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43 238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2 490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40 748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43 626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388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 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"3-1. Ауылдық бюджетте 2023 жылға арналған аудандық бюджеттен берілетін нысаналы трансферттердің жалпы сомасы 1 733 мың теңге ескерілсін: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 жөніндегі қызметтерге – 1 335 мың теңге;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сумен жабдықтауды ұйымдастыруға – 398 мың теңге.";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С.Тұрғалиев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35-6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Ащысай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