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ec1e" w14:textId="469e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35-7 "2023-2025 жылдарға арналған Шыңғырлау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20 қарашадағы № 12-7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2022 жылғы 27 желтоқсандағы №35-7 "2023-2025 жылдарға арналған Шыңғырлау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40 655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38 835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№35-7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