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19b4" w14:textId="8e11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2022 жылғы 23 желтоқсандағы № 34-2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2023 жылғы 4 желтоқсандағы № 13-1 шешімі</w:t>
      </w:r>
    </w:p>
    <w:p>
      <w:pPr>
        <w:spacing w:after="0"/>
        <w:ind w:left="0"/>
        <w:jc w:val="both"/>
      </w:pPr>
      <w:bookmarkStart w:name="z3" w:id="0"/>
      <w:r>
        <w:rPr>
          <w:rFonts w:ascii="Times New Roman"/>
          <w:b w:val="false"/>
          <w:i w:val="false"/>
          <w:color w:val="000000"/>
          <w:sz w:val="28"/>
        </w:rPr>
        <w:t>
      Шыңғырлау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"2023-2025 жылдарға арналған аудандық бюджет туралы" 2022 жылғы 23 желтоқсандағы № 34-2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7 203 454 мың теңге:</w:t>
      </w:r>
    </w:p>
    <w:bookmarkEnd w:id="3"/>
    <w:bookmarkStart w:name="z8" w:id="4"/>
    <w:p>
      <w:pPr>
        <w:spacing w:after="0"/>
        <w:ind w:left="0"/>
        <w:jc w:val="both"/>
      </w:pPr>
      <w:r>
        <w:rPr>
          <w:rFonts w:ascii="Times New Roman"/>
          <w:b w:val="false"/>
          <w:i w:val="false"/>
          <w:color w:val="000000"/>
          <w:sz w:val="28"/>
        </w:rPr>
        <w:t>
      салықтық түсімдер – 724 564 мың теңге;</w:t>
      </w:r>
    </w:p>
    <w:bookmarkEnd w:id="4"/>
    <w:bookmarkStart w:name="z9" w:id="5"/>
    <w:p>
      <w:pPr>
        <w:spacing w:after="0"/>
        <w:ind w:left="0"/>
        <w:jc w:val="both"/>
      </w:pPr>
      <w:r>
        <w:rPr>
          <w:rFonts w:ascii="Times New Roman"/>
          <w:b w:val="false"/>
          <w:i w:val="false"/>
          <w:color w:val="000000"/>
          <w:sz w:val="28"/>
        </w:rPr>
        <w:t>
      салықтық емес түсімдер – 13 800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6 200 мың теңге;</w:t>
      </w:r>
    </w:p>
    <w:bookmarkEnd w:id="6"/>
    <w:bookmarkStart w:name="z11" w:id="7"/>
    <w:p>
      <w:pPr>
        <w:spacing w:after="0"/>
        <w:ind w:left="0"/>
        <w:jc w:val="both"/>
      </w:pPr>
      <w:r>
        <w:rPr>
          <w:rFonts w:ascii="Times New Roman"/>
          <w:b w:val="false"/>
          <w:i w:val="false"/>
          <w:color w:val="000000"/>
          <w:sz w:val="28"/>
        </w:rPr>
        <w:t>
      трансферттер түсімі – 6 458 890 мың теңге;</w:t>
      </w:r>
    </w:p>
    <w:bookmarkEnd w:id="7"/>
    <w:bookmarkStart w:name="z12" w:id="8"/>
    <w:p>
      <w:pPr>
        <w:spacing w:after="0"/>
        <w:ind w:left="0"/>
        <w:jc w:val="both"/>
      </w:pPr>
      <w:r>
        <w:rPr>
          <w:rFonts w:ascii="Times New Roman"/>
          <w:b w:val="false"/>
          <w:i w:val="false"/>
          <w:color w:val="000000"/>
          <w:sz w:val="28"/>
        </w:rPr>
        <w:t>
      2) шығындар – 7 567 214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103 500 мың теңге:</w:t>
      </w:r>
    </w:p>
    <w:bookmarkEnd w:id="9"/>
    <w:bookmarkStart w:name="z14" w:id="10"/>
    <w:p>
      <w:pPr>
        <w:spacing w:after="0"/>
        <w:ind w:left="0"/>
        <w:jc w:val="both"/>
      </w:pPr>
      <w:r>
        <w:rPr>
          <w:rFonts w:ascii="Times New Roman"/>
          <w:b w:val="false"/>
          <w:i w:val="false"/>
          <w:color w:val="000000"/>
          <w:sz w:val="28"/>
        </w:rPr>
        <w:t>
      бюджеттік кредиттер – 103 500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- 467 260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467 260 мың теңге:</w:t>
      </w:r>
    </w:p>
    <w:bookmarkEnd w:id="16"/>
    <w:bookmarkStart w:name="z21" w:id="17"/>
    <w:p>
      <w:pPr>
        <w:spacing w:after="0"/>
        <w:ind w:left="0"/>
        <w:jc w:val="both"/>
      </w:pPr>
      <w:r>
        <w:rPr>
          <w:rFonts w:ascii="Times New Roman"/>
          <w:b w:val="false"/>
          <w:i w:val="false"/>
          <w:color w:val="000000"/>
          <w:sz w:val="28"/>
        </w:rPr>
        <w:t>
      қарыздар түсімі – 103 500 мың теңге;</w:t>
      </w:r>
    </w:p>
    <w:bookmarkEnd w:id="17"/>
    <w:bookmarkStart w:name="z22" w:id="18"/>
    <w:p>
      <w:pPr>
        <w:spacing w:after="0"/>
        <w:ind w:left="0"/>
        <w:jc w:val="both"/>
      </w:pPr>
      <w:r>
        <w:rPr>
          <w:rFonts w:ascii="Times New Roman"/>
          <w:b w:val="false"/>
          <w:i w:val="false"/>
          <w:color w:val="000000"/>
          <w:sz w:val="28"/>
        </w:rPr>
        <w:t>
      қарыздарды өтеу – 56 317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420 077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34-2 шешіміне</w:t>
            </w:r>
            <w:r>
              <w:br/>
            </w:r>
            <w:r>
              <w:rPr>
                <w:rFonts w:ascii="Times New Roman"/>
                <w:b w:val="false"/>
                <w:i w:val="false"/>
                <w:color w:val="000000"/>
                <w:sz w:val="20"/>
              </w:rPr>
              <w:t>1- қосымша</w:t>
            </w:r>
          </w:p>
        </w:tc>
      </w:tr>
    </w:tbl>
    <w:bookmarkStart w:name="z29" w:id="22"/>
    <w:p>
      <w:pPr>
        <w:spacing w:after="0"/>
        <w:ind w:left="0"/>
        <w:jc w:val="left"/>
      </w:pPr>
      <w:r>
        <w:rPr>
          <w:rFonts w:ascii="Times New Roman"/>
          <w:b/>
          <w:i w:val="false"/>
          <w:color w:val="000000"/>
        </w:rPr>
        <w:t xml:space="preserve"> 2023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6 458 557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жеке көмекшінің және есту бойынша мүгедектігі бар адамдарға қолмен көрсететін тіл маманының қызметтері 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