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720c" w14:textId="9b87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Атбасар ауданы Мариновка ауылдық округі әкімінің 2023 жылғы 5 маусымдағы № 7 "Атбасар ауданы Мариновка ауылдық округінің Мариновка ауыл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2024 жылғы 7 маусымдағы № 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Атбасар ауданының бас мемлекеттік ветеринариялық-санитариялық инспекторының 2024 жылғы 3 маусыдағы № 01-28-420 ұсынысы негізінде, Ақмола облысы, Атбасар ауданы, Мариновка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 Мариновка ауылдық округінің Мариновка ауылының аумағында ірі қара малдың бруцеллезі бойынша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Атбасар ауданы Мариновка ауылдық округінің әкімінің "Атбасар ауданы Мариновка ауылдық округінің Мариновка ауыл аумағында шектеу іс-шараларын белгілеу туралы" 2023 жылғы 5 маусымдағы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Мариновка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