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8720c" w14:textId="9b87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Ақмола облысы Атбасар ауданы Мариновка ауылдық округі әкімінің 2023 жылғы 5 маусымдағы № 7 "Атбасар ауданы Мариновка ауылдық округінің Мариновка ауыл аумағында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Мариновка ауылдық округі әкімінің 2024 жылғы 7 маусымдағы № 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10-1 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Атбасар ауданының бас мемлекеттік ветеринариялық-санитариялық инспекторының 2024 жылғы 3 маусыдағы № 01-28-420 ұсынысы негізінде, Ақмола облысы, Атбасар ауданы, Мариновка ауылдық округінің әкімі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Атбасар ауданы Мариновка ауылдық округінің Мариновка ауылының аумағында ірі қара малдың бруцеллезі бойынша шектеу іс-шаралары алынып тасталсын.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Ақмола облысы Атбасар ауданы Мариновка ауылдық округінің әкімінің "Атбасар ауданы Мариновка ауылдық округінің Мариновка ауыл аумағында шектеу іс-шараларын белгілеу туралы" 2023 жылғы 5 маусымдағы № 7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Мариновка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Е.Мухамедьянов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