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9337" w14:textId="83d9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8С-15-3 "2024-2026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Есіл ауылдық округінің бюджеті туралы" 2023 жылғы 22 желтоқсандағы № 8С-15-3 (Нормативтік құқықтық актілерді мемлекеттік тіркеу тізілімінде № 191600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