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edf2" w14:textId="7b4e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8С-14/7 "2024-2026 жылдарға арналған Вознесенка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Вознесенка ауылдық округінің бюджеті туралы" 2023 жылғы 26 желтоқсандағы № 8С-14/7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Вознесенка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41240,4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32870,4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4179,3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Вознесенка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