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d58a" w14:textId="6eed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8С-14/6 "2024-2026 жылдарға арналған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"2024-2026 жылдарға арналған Амангелді ауылдық округінің бюджеті туралы" 2023 жылғы 26 желтоқсандағы № 8С-14/6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Амангелді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28866,1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226,1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 1 қосымшасы осы шешімнің қосымшасына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