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37bf" w14:textId="e373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62770,0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Никольск ауылдық округінің бюджетінде аудандық бюджеттен берілетін 38353,0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 бюджетінің шығыстарының құрамында нысаналы трансферттер 19690,0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19690,0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13390,0 мың теңге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6300,0 мың теңге аудандық маңызы бар қалаларда, ауылдарда, кенттерде, ауылдық округтерде автомобиль жолдарының жұмыс істеуін қамтамасыз етуге.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2025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Никольск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