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ac43" w14:textId="9d8a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Ақмола облысы Егіндікөл ауданы Егіндікөл ауылы әкімінің 2024 жылғы 30 мамырдағы № 6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"Қазақтелеком" акционерлік қоғамы өкілінің 2024 жылғы 11 сәуірдегі өтінішінің негізінде:</w:t>
      </w:r>
    </w:p>
    <w:bookmarkEnd w:id="0"/>
    <w:bookmarkStart w:name="z2" w:id="1"/>
    <w:p>
      <w:pPr>
        <w:spacing w:after="0"/>
        <w:ind w:left="0"/>
        <w:jc w:val="both"/>
      </w:pPr>
      <w:r>
        <w:rPr>
          <w:rFonts w:ascii="Times New Roman"/>
          <w:b w:val="false"/>
          <w:i w:val="false"/>
          <w:color w:val="000000"/>
          <w:sz w:val="28"/>
        </w:rPr>
        <w:t>
      1. Егіндікөл ауданы, Егіндікөл ауылының Мир көшесі аумағында орналасқан талшықты-оптикалық байланыс желілері мен телефон кәріздерін төсеу және оларға қызмет көрсету үшін меншік иелері мен жер пайдаланушылардан жер учаскелерін алып қоймай, "Қазақтелеком" акционерлік қоғамына 10 жыл мерзімге жалпы ауданы 0,059 гектар жария сервитут белгіленсін.</w:t>
      </w:r>
    </w:p>
    <w:bookmarkEnd w:id="1"/>
    <w:bookmarkStart w:name="z3" w:id="2"/>
    <w:p>
      <w:pPr>
        <w:spacing w:after="0"/>
        <w:ind w:left="0"/>
        <w:jc w:val="both"/>
      </w:pPr>
      <w:r>
        <w:rPr>
          <w:rFonts w:ascii="Times New Roman"/>
          <w:b w:val="false"/>
          <w:i w:val="false"/>
          <w:color w:val="000000"/>
          <w:sz w:val="28"/>
        </w:rPr>
        <w:t>
      2. "Егіндікөл ауданы Егіндікөл ауылы әкімінің аппараты" мемлекеттік мекемесі Қазақстан Республикасы заңнамасымен белгіленген тәртіпте:</w:t>
      </w:r>
    </w:p>
    <w:bookmarkEnd w:id="2"/>
    <w:p>
      <w:pPr>
        <w:spacing w:after="0"/>
        <w:ind w:left="0"/>
        <w:jc w:val="both"/>
      </w:pPr>
      <w:r>
        <w:rPr>
          <w:rFonts w:ascii="Times New Roman"/>
          <w:b w:val="false"/>
          <w:i w:val="false"/>
          <w:color w:val="000000"/>
          <w:sz w:val="28"/>
        </w:rPr>
        <w:t>
      1) Oсы шешімнің көшірмесін қазақ және орыс тілдерінде қағаз және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шешімді ресми жарияланғанынан кейін Егіндікөл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 Егіндікөл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А.Филютина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