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6cf4" w14:textId="0866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2023 жылғы 26 желтоқсандағы № С-8/4 "2024 – 2026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2024 жылғы 29 наурыздағы № С-12/2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"2024 - 2026 жылдарға арналған аудандық бюджет туралы" 2023 жылғы 26 желтоқсандағы № С-8/4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2024 - 2026 жылдарға арналған аудандық бюджет 1, 2 және 3-қосымшаларға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3 606 842,4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1 469 338,0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2 057 994,4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3 867 548,6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- 2 185,0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9 506,0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- 258 521,2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258 521,2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2024 жылға арналған аудандық бюджетте 2024 жылдың 1 қаңтарына жинақталған 260 706,2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