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ada7" w14:textId="536a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Біржан сал ауданының Степняк қаласының, ауылдық округтер мен ауылдар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25 желтоқсандағы № С-18/2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Біржан сал ауданы Степняк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112 036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Біржан сал ауданы Ақсу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Біржан сал ауданы Аңғал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Біржан сал ауданы Баймырза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Біржан сал ауданы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Біржан сал ауданы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Біржан сал ауданы Донской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218 759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Біржан сал ауданы Еңбекшілдер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Біржан сал ауданы Заурал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Біржан сал ауданы Макинка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137 177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Біржан сал ауданы Үлгі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Біржан сал ауданы Заозерный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Біржан сал ауданы Кеңащы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Біржан сал ауданы Краснофлот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Біржан сал ауданы Мамай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Біржан сал ауданы Степняк қаласының, ауылдық округтер мен ауылдар бюджеттерінің кірістері келесі көздер есебінен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қала, ауылдық округтер мен ауылдарға берілетін 512 882 мың теңге сомасында субвенциялар көледері қарастырылғаны ескерілсін, оның ішінде: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Аңгал батыр ауылддық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мың теңге;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жылға арналған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жылға арнал ған қала, ауылдық округтер мен ауылдар бюджеттерінің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қарастырылғаны ескерілсін.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Степняк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Степняк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Степняк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Аңғал батыр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Аңғал батыр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Аңғал батыр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Баймырза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Баймырза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Бірсуат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Донской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Донской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Донской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Еңбекшілдер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Еңбекшілдер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Еңбекшілдер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Заурал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Заурал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Заурал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Макинка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Макинка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Үлгі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Заозерный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Заозерный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Заозерный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Кеңащы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Кеңащы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Кеңащы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Краснофлот ауылының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Краснофлот ауылының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Краснофлот ауылының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Мамай ауылының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Мамай ауылының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Мамай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аудандық бюджеттен нысаналы трансферттер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