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604a" w14:textId="e7b6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2023 жылғы 25 желтоқсандағы № 8С-14/2 "2024-2026 жылдарға арналған Есіл қаласының, Красногорский кентінің, ауылдардың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2024 жылғы 23 қазандағы № 8С-28/3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"2024-2026 жылдарға арналған Есіл қаласының, Красногорский кентінің, ауылдардың және ауылдық округтердің бюджеттері туралы" 2023 жылғы 25 желтоқсандағы № 8С-14/2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Есіл қаласының бюджеті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213758,5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173851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37665,5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232807,4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(-19048,9)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19048,9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2024-2026 жылдарға арналған Ақсай ауылының бюджеті тиісінше 4, 5 және 6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105640,7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97632,7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105842,1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(-201,4)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2024-2026 жылдарға арналған Бұзылық ауылдық округінің бюджеті тиісінше 7, 8 және 9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34938,9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27929,9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37070,4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(-2131,5)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2131,5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2024-2026 жылдарға арналған Заречный ауылдық округінің бюджеті тиісінше 16, 17 және 18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32156,5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13492,5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33976,8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(-1820,3)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1820,3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2024-2026 жылдарға арналған Знаменка ауылының бюджеті тиісінше 19, 20 және 21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102693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103203,9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(-510,9)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510,9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2024-2026 жылдарға арналған Интернациональный ауылдық округінің бюджеті тиісінше 22, 23 және 24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68840,3мың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58723,3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69234,8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(-394,5)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394,5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2024-2026 жылдарға арналған Красивинский ауылдық округінің бюджеті тиісінше 28, 29 және 30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49531,8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12692,8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52154,4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(-2622,6)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2622,6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2024-2026 жылдарға арналған Московское ауылының бюджеті тиісінше 34, 35 және 36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72865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68909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73153,4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(-288,4)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288,4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2024-2026 жылдарға арналған Орловка ауылының бюджеті тиісінше 37, 38 және 39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22620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(-367)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2024-2026 жылдарға арналған Свободный ауылдық округінің бюджеті тиісінше 40, 41 және 42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36764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(-2514)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2514 мың теңге.";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 төрайымының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өкілеттігін уақытша жүзеге асырушы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Е.Челюбеева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 23 қазан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Есіл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- 19048,9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Ақсай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Бұзылық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Двуречный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Жаныспай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Заречный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-1820,3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1820,3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Знаменка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Интернациональный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- 394,5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394,5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Красивинский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Московский ауылының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Орловка ауылының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Свободный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