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0abb" w14:textId="7b00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2023 жылғы 25 желтоқсандағы № 8С-14/2 "2024-2026 жылдарға арналған Есіл қаласының, Красногорский кентінің, ауылдардың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2024 жылғы 5 желтоқсандағы № 8С-29/3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"2024-2026 жылдарға арналған Есіл қаласының, Красногорский кентінің, ауылдардың және ауылдық округтердің бюджеттері туралы" 2023 жылғы 25 желтоқсандағы №8С-14/2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Есіл қаласының бюджеті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222637,6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173851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46544,6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241686,5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(-19048,9)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19048,9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Бұзылық ауылдық округінің бюджеті тиісінше 7, 8 және 9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34938,9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27929,9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(-2131,5)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2131,5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2024-2025 жылдарға арналған Двуречный ауылдық округінің бюджеті тиісінше 10, 11 және 12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25846,4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(-1158,4)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1158,4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2024-2025 жылдарға арналған Жаныспай ауылдық округінің бюджеті тиісінше 13, 14 және 15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24310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25752,8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(-1442,8)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1442,8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Знаменка ауылының бюджеті тиісінше 19, 20 және 21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102693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103203,9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(-510,9)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Интернациональный ауылдық округінің бюджеті тиісінше 22, 23 және 24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74527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74921,5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(-394,5)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394,5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2024-2026 жылдарға арналған Красивинский ауылдық округінің бюджеті тиісінше 28, 29 және 30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49531,8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12903,8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52154,4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(-2622,6)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2622,6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2024-2026 жылдарға арналған Орловка ауылының бюджеті тиісінше 37, 38 және 39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18071,5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(-367)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2024-2026 жылдарға арналған Свободный ауылдық округінің бюджеті тиісінше 40, 41 және 42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(-2514)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2514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2024-2026 жылдарға арналған Юбилейный ауылдық округінің бюджеті тиісінше 43, 44 және 45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(-452,8)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452,8 мың теңге.";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 төрайымының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өкілеттігін уақытша 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Е.Челюбеева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 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Есіл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- 19048,9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Ақсай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Бұзылық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Двуречный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Жаныспай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25752 ,8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Знаменка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Интернациональный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-394,5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394,5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Қаракөл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-1746,7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1746,7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Красивинский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Московский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Орловка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Свободный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Юбилейный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-452,8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