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b576" w14:textId="3c7b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22 желтоқсандағы № 1/11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6 наурыздағы № 1/14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аудандық бюджет туралы" 2023 жылғы 22 желтоқсандағы № 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- 1 836 814,2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349 256,0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33 622,0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26 119,0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1 427 817,2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1 850 231,5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28 309,0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71 994,0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43 685,0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(-100,0)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(- 41 626,3)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–41 626,3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71 994,0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43 685,0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- 13 317,3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1 836 814,2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1 427 817,2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71 994,0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