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8a5" w14:textId="9836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21 мамырдағы № 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аудандық бюджет туралы" 2023 жылғы 26 желтоқсандағы № 8/2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аудандық бюджет тиісінше 1, 2 және 3 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3 123 572,8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2 110 023,8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3 207 632,4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3 611,7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- 87 671,3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87 671,3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960 770,8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Сандықтау-Су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ауылындағы су құбырының сорғы станцияларына Электрмен жабдықтаудың сыртқы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құбыры желілері мен ұңғымаларды қайта жаңартуға Белгород селосында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