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915e" w14:textId="5909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2024 жылғы 22 қантардағы № А-2/12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қорынан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7232 болып тіркелген), Шортанды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 үйді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Шортанды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"22"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 үйді пайдаланғаны үшін төлемақы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мекенжайы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 пайдаланғаны үшін төлемақы мөлшері, теңге (айына бір шаршы метр үшін)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Шортанды кенті Новая көшесі 2 үй (кондоминиум объектісінің құрамына кірмейді)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