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3522" w14:textId="8e03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Ақмола облысы Шортанды ауданы әкімдігінің 2024 жылғы 19 қарашадағы № А-4/257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 әкімінің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"Шортанды ауданы әкімінің аппараты" мемлекеттік мекемесі Қазақстан Республикасының қолданыстағы заңнамасында белгіленген тәртіппен және мерзімдерде ережені тіркеуді қамтамасыз етсін.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Шортанды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әкімінің</w:t>
            </w:r>
            <w:r>
              <w:br/>
            </w:r>
            <w:r>
              <w:rPr>
                <w:rFonts w:ascii="Times New Roman"/>
                <w:b w:val="false"/>
                <w:i w:val="false"/>
                <w:color w:val="000000"/>
                <w:sz w:val="20"/>
              </w:rPr>
              <w:t>2024 жылғы ""</w:t>
            </w:r>
            <w:r>
              <w:br/>
            </w:r>
            <w:r>
              <w:rPr>
                <w:rFonts w:ascii="Times New Roman"/>
                <w:b w:val="false"/>
                <w:i w:val="false"/>
                <w:color w:val="000000"/>
                <w:sz w:val="20"/>
              </w:rPr>
              <w:t>№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Ақмола облысы "Шортанды ауданы әкімінің аппараты" мемлекеттік мекемесінің Ережесі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"Шортанды ауданы әкімінің аппараты" мемлекеттік мекемесі (бұдан әрі - аудан әкімінің аппараты) Қазақстан Республикасының мемлекеттік органы болып табылады, Қазақстан Республикасы атқарушы органдарының бірыңғай жүйесіне кіреді, аудан әкімінің және ауданның жергілікті атқарушы органдарының ақпараттық-талдауды қамтамасыз етуді, ұйымдастыру-құқықтық және материалдық-техникалық қамтамасыз етуді жүзеге асырады.</w:t>
      </w:r>
    </w:p>
    <w:p>
      <w:pPr>
        <w:spacing w:after="0"/>
        <w:ind w:left="0"/>
        <w:jc w:val="both"/>
      </w:pPr>
      <w:r>
        <w:rPr>
          <w:rFonts w:ascii="Times New Roman"/>
          <w:b w:val="false"/>
          <w:i w:val="false"/>
          <w:color w:val="000000"/>
          <w:sz w:val="28"/>
        </w:rPr>
        <w:t>
      2. Аудан әкімі аппаратының құрылымы:</w:t>
      </w:r>
    </w:p>
    <w:p>
      <w:pPr>
        <w:spacing w:after="0"/>
        <w:ind w:left="0"/>
        <w:jc w:val="both"/>
      </w:pPr>
      <w:r>
        <w:rPr>
          <w:rFonts w:ascii="Times New Roman"/>
          <w:b w:val="false"/>
          <w:i w:val="false"/>
          <w:color w:val="000000"/>
          <w:sz w:val="28"/>
        </w:rPr>
        <w:t>
      Аудан әкімінің бас инспекторы:</w:t>
      </w:r>
    </w:p>
    <w:p>
      <w:pPr>
        <w:spacing w:after="0"/>
        <w:ind w:left="0"/>
        <w:jc w:val="both"/>
      </w:pPr>
      <w:r>
        <w:rPr>
          <w:rFonts w:ascii="Times New Roman"/>
          <w:b w:val="false"/>
          <w:i w:val="false"/>
          <w:color w:val="000000"/>
          <w:sz w:val="28"/>
        </w:rPr>
        <w:t>
      1.Төтенше жағдайлар, азаматтық қорғау және ұтқыр дайындық жөніндегі мемлекеттік инспектор;</w:t>
      </w:r>
    </w:p>
    <w:p>
      <w:pPr>
        <w:spacing w:after="0"/>
        <w:ind w:left="0"/>
        <w:jc w:val="both"/>
      </w:pPr>
      <w:r>
        <w:rPr>
          <w:rFonts w:ascii="Times New Roman"/>
          <w:b w:val="false"/>
          <w:i w:val="false"/>
          <w:color w:val="000000"/>
          <w:sz w:val="28"/>
        </w:rPr>
        <w:t>
      Бөлімдер:</w:t>
      </w:r>
    </w:p>
    <w:p>
      <w:pPr>
        <w:spacing w:after="0"/>
        <w:ind w:left="0"/>
        <w:jc w:val="both"/>
      </w:pPr>
      <w:r>
        <w:rPr>
          <w:rFonts w:ascii="Times New Roman"/>
          <w:b w:val="false"/>
          <w:i w:val="false"/>
          <w:color w:val="000000"/>
          <w:sz w:val="28"/>
        </w:rPr>
        <w:t>
      2. Персоналды басқарудың бірыңғай қызметі (кадр қызметі);</w:t>
      </w:r>
    </w:p>
    <w:p>
      <w:pPr>
        <w:spacing w:after="0"/>
        <w:ind w:left="0"/>
        <w:jc w:val="both"/>
      </w:pPr>
      <w:r>
        <w:rPr>
          <w:rFonts w:ascii="Times New Roman"/>
          <w:b w:val="false"/>
          <w:i w:val="false"/>
          <w:color w:val="000000"/>
          <w:sz w:val="28"/>
        </w:rPr>
        <w:t>
      3. Мемлекеттік-құқықтық бөлім;</w:t>
      </w:r>
    </w:p>
    <w:p>
      <w:pPr>
        <w:spacing w:after="0"/>
        <w:ind w:left="0"/>
        <w:jc w:val="both"/>
      </w:pPr>
      <w:r>
        <w:rPr>
          <w:rFonts w:ascii="Times New Roman"/>
          <w:b w:val="false"/>
          <w:i w:val="false"/>
          <w:color w:val="000000"/>
          <w:sz w:val="28"/>
        </w:rPr>
        <w:t>
      4. Қаржы-шаруашылық қызмет бөлімі;</w:t>
      </w:r>
    </w:p>
    <w:p>
      <w:pPr>
        <w:spacing w:after="0"/>
        <w:ind w:left="0"/>
        <w:jc w:val="both"/>
      </w:pPr>
      <w:r>
        <w:rPr>
          <w:rFonts w:ascii="Times New Roman"/>
          <w:b w:val="false"/>
          <w:i w:val="false"/>
          <w:color w:val="000000"/>
          <w:sz w:val="28"/>
        </w:rPr>
        <w:t>
      5. Құжаттамалық қамтамасыз ету бөлімі;</w:t>
      </w:r>
    </w:p>
    <w:p>
      <w:pPr>
        <w:spacing w:after="0"/>
        <w:ind w:left="0"/>
        <w:jc w:val="both"/>
      </w:pPr>
      <w:r>
        <w:rPr>
          <w:rFonts w:ascii="Times New Roman"/>
          <w:b w:val="false"/>
          <w:i w:val="false"/>
          <w:color w:val="000000"/>
          <w:sz w:val="28"/>
        </w:rPr>
        <w:t>
      6. Мемлекеттік қызмет көрсетуді талдау және ақпараттық технологиялар бөлімі;</w:t>
      </w:r>
    </w:p>
    <w:p>
      <w:pPr>
        <w:spacing w:after="0"/>
        <w:ind w:left="0"/>
        <w:jc w:val="both"/>
      </w:pPr>
      <w:r>
        <w:rPr>
          <w:rFonts w:ascii="Times New Roman"/>
          <w:b w:val="false"/>
          <w:i w:val="false"/>
          <w:color w:val="000000"/>
          <w:sz w:val="28"/>
        </w:rPr>
        <w:t>
      7. Ұйымдастыру-бақылау бөлімі.</w:t>
      </w:r>
    </w:p>
    <w:p>
      <w:pPr>
        <w:spacing w:after="0"/>
        <w:ind w:left="0"/>
        <w:jc w:val="both"/>
      </w:pPr>
      <w:r>
        <w:rPr>
          <w:rFonts w:ascii="Times New Roman"/>
          <w:b w:val="false"/>
          <w:i w:val="false"/>
          <w:color w:val="000000"/>
          <w:sz w:val="28"/>
        </w:rPr>
        <w:t>
      3. Аудан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Аудан әкімінің аппараты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Аудан әкімінің аппараты азаматтық-құқықтық қатынастарға өз атынан түседі.</w:t>
      </w:r>
    </w:p>
    <w:p>
      <w:pPr>
        <w:spacing w:after="0"/>
        <w:ind w:left="0"/>
        <w:jc w:val="both"/>
      </w:pPr>
      <w:r>
        <w:rPr>
          <w:rFonts w:ascii="Times New Roman"/>
          <w:b w:val="false"/>
          <w:i w:val="false"/>
          <w:color w:val="000000"/>
          <w:sz w:val="28"/>
        </w:rPr>
        <w:t>
      6. Аудан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Аудан әкімінің аппараты өз құзыретіндегі мәселелер бойынша заңнамада белгіленген тәртіппен аудан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Аудан әкімі аппаратының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индекс 021600, Қазақстан Республикасы, Ақмола облысы, Шортанды ауданы, Шортанды кенті, Абылайхан көшесі 20.</w:t>
      </w:r>
    </w:p>
    <w:p>
      <w:pPr>
        <w:spacing w:after="0"/>
        <w:ind w:left="0"/>
        <w:jc w:val="both"/>
      </w:pPr>
      <w:r>
        <w:rPr>
          <w:rFonts w:ascii="Times New Roman"/>
          <w:b w:val="false"/>
          <w:i w:val="false"/>
          <w:color w:val="000000"/>
          <w:sz w:val="28"/>
        </w:rPr>
        <w:t>
      10. Осы Ереже аудан әкімінің аппараты құрылтай құжаты болып табылады.</w:t>
      </w:r>
    </w:p>
    <w:p>
      <w:pPr>
        <w:spacing w:after="0"/>
        <w:ind w:left="0"/>
        <w:jc w:val="both"/>
      </w:pPr>
      <w:r>
        <w:rPr>
          <w:rFonts w:ascii="Times New Roman"/>
          <w:b w:val="false"/>
          <w:i w:val="false"/>
          <w:color w:val="000000"/>
          <w:sz w:val="28"/>
        </w:rPr>
        <w:t>
      11. Аудан әкімі аппаратының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Аудан әкімінің аппараты кәсіпкерлік субъектілерімен аудан әкімі аппаратының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аудан әкімінің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9" w:id="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7"/>
    <w:p>
      <w:pPr>
        <w:spacing w:after="0"/>
        <w:ind w:left="0"/>
        <w:jc w:val="both"/>
      </w:pPr>
      <w:r>
        <w:rPr>
          <w:rFonts w:ascii="Times New Roman"/>
          <w:b w:val="false"/>
          <w:i w:val="false"/>
          <w:color w:val="000000"/>
          <w:sz w:val="28"/>
        </w:rPr>
        <w:t>
      13. Тапсырмалар:</w:t>
      </w:r>
    </w:p>
    <w:p>
      <w:pPr>
        <w:spacing w:after="0"/>
        <w:ind w:left="0"/>
        <w:jc w:val="both"/>
      </w:pPr>
      <w:r>
        <w:rPr>
          <w:rFonts w:ascii="Times New Roman"/>
          <w:b w:val="false"/>
          <w:i w:val="false"/>
          <w:color w:val="000000"/>
          <w:sz w:val="28"/>
        </w:rPr>
        <w:t>
      1) аудан әкімінің өкілеттігін іске асыруды қамтамасыз ету:</w:t>
      </w:r>
    </w:p>
    <w:p>
      <w:pPr>
        <w:spacing w:after="0"/>
        <w:ind w:left="0"/>
        <w:jc w:val="both"/>
      </w:pPr>
      <w:r>
        <w:rPr>
          <w:rFonts w:ascii="Times New Roman"/>
          <w:b w:val="false"/>
          <w:i w:val="false"/>
          <w:color w:val="000000"/>
          <w:sz w:val="28"/>
        </w:rPr>
        <w:t>
      әлеуметтік-экономикалық және өзге де бағыттар саласында;</w:t>
      </w:r>
    </w:p>
    <w:p>
      <w:pPr>
        <w:spacing w:after="0"/>
        <w:ind w:left="0"/>
        <w:jc w:val="both"/>
      </w:pPr>
      <w:r>
        <w:rPr>
          <w:rFonts w:ascii="Times New Roman"/>
          <w:b w:val="false"/>
          <w:i w:val="false"/>
          <w:color w:val="000000"/>
          <w:sz w:val="28"/>
        </w:rPr>
        <w:t>
      өңірлік саясат саласында;</w:t>
      </w:r>
    </w:p>
    <w:p>
      <w:pPr>
        <w:spacing w:after="0"/>
        <w:ind w:left="0"/>
        <w:jc w:val="both"/>
      </w:pPr>
      <w:r>
        <w:rPr>
          <w:rFonts w:ascii="Times New Roman"/>
          <w:b w:val="false"/>
          <w:i w:val="false"/>
          <w:color w:val="000000"/>
          <w:sz w:val="28"/>
        </w:rPr>
        <w:t>
      құқықтық саясат, заңдылық және құқықтық тәртіп саласында;</w:t>
      </w:r>
    </w:p>
    <w:p>
      <w:pPr>
        <w:spacing w:after="0"/>
        <w:ind w:left="0"/>
        <w:jc w:val="both"/>
      </w:pPr>
      <w:r>
        <w:rPr>
          <w:rFonts w:ascii="Times New Roman"/>
          <w:b w:val="false"/>
          <w:i w:val="false"/>
          <w:color w:val="000000"/>
          <w:sz w:val="28"/>
        </w:rPr>
        <w:t>
      кадр саясаты саласында;</w:t>
      </w:r>
    </w:p>
    <w:p>
      <w:pPr>
        <w:spacing w:after="0"/>
        <w:ind w:left="0"/>
        <w:jc w:val="both"/>
      </w:pPr>
      <w:r>
        <w:rPr>
          <w:rFonts w:ascii="Times New Roman"/>
          <w:b w:val="false"/>
          <w:i w:val="false"/>
          <w:color w:val="000000"/>
          <w:sz w:val="28"/>
        </w:rPr>
        <w:t>
      сайлау комиссиясына қатысты;</w:t>
      </w:r>
    </w:p>
    <w:p>
      <w:pPr>
        <w:spacing w:after="0"/>
        <w:ind w:left="0"/>
        <w:jc w:val="both"/>
      </w:pPr>
      <w:r>
        <w:rPr>
          <w:rFonts w:ascii="Times New Roman"/>
          <w:b w:val="false"/>
          <w:i w:val="false"/>
          <w:color w:val="000000"/>
          <w:sz w:val="28"/>
        </w:rPr>
        <w:t>
      оған тікелей есеп беретін мемлекеттік органдарға қатысты;</w:t>
      </w:r>
    </w:p>
    <w:p>
      <w:pPr>
        <w:spacing w:after="0"/>
        <w:ind w:left="0"/>
        <w:jc w:val="both"/>
      </w:pPr>
      <w:r>
        <w:rPr>
          <w:rFonts w:ascii="Times New Roman"/>
          <w:b w:val="false"/>
          <w:i w:val="false"/>
          <w:color w:val="000000"/>
          <w:sz w:val="28"/>
        </w:rPr>
        <w:t>
      Қазақстан Республикасының заңнамасымен белгіленген өзге де міндеттер.</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аудан әкімі аппаратының құқықтары:</w:t>
      </w:r>
    </w:p>
    <w:p>
      <w:pPr>
        <w:spacing w:after="0"/>
        <w:ind w:left="0"/>
        <w:jc w:val="both"/>
      </w:pPr>
      <w:r>
        <w:rPr>
          <w:rFonts w:ascii="Times New Roman"/>
          <w:b w:val="false"/>
          <w:i w:val="false"/>
          <w:color w:val="000000"/>
          <w:sz w:val="28"/>
        </w:rPr>
        <w:t>
      аудан әкімі аппаратына жүктелген функцияларды жүзеге асыру үшін атқарушы органдардан және өзге де ұйымдардан, мекемелерден және кәсіпорындардан құжаттарды, қорытындыларды және өзге де материалдарды сұрату және алу;</w:t>
      </w:r>
    </w:p>
    <w:p>
      <w:pPr>
        <w:spacing w:after="0"/>
        <w:ind w:left="0"/>
        <w:jc w:val="both"/>
      </w:pPr>
      <w:r>
        <w:rPr>
          <w:rFonts w:ascii="Times New Roman"/>
          <w:b w:val="false"/>
          <w:i w:val="false"/>
          <w:color w:val="000000"/>
          <w:sz w:val="28"/>
        </w:rPr>
        <w:t>
      аудан әкімі аппаратының құзыретіне кіретін мәселелер бойынша жергілікті атқарушы органдардың және өзге де ұйымдардың қызметіне әдістемелік басшылықты жүзеге асыру, жергілікті өзін-өзі басқару саласындағы заңнаманы қолдану бойынша түсініктемелер беру;</w:t>
      </w:r>
    </w:p>
    <w:p>
      <w:pPr>
        <w:spacing w:after="0"/>
        <w:ind w:left="0"/>
        <w:jc w:val="both"/>
      </w:pPr>
      <w:r>
        <w:rPr>
          <w:rFonts w:ascii="Times New Roman"/>
          <w:b w:val="false"/>
          <w:i w:val="false"/>
          <w:color w:val="000000"/>
          <w:sz w:val="28"/>
        </w:rPr>
        <w:t>
      аудан әкімдері қарайтын мәселелерді шешуге ауылдық округтер мен кенттер әкімдері аппараттарының қызметкерлерін тарту;</w:t>
      </w:r>
    </w:p>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асыруға құқығы бар.</w:t>
      </w:r>
    </w:p>
    <w:p>
      <w:pPr>
        <w:spacing w:after="0"/>
        <w:ind w:left="0"/>
        <w:jc w:val="both"/>
      </w:pPr>
      <w:r>
        <w:rPr>
          <w:rFonts w:ascii="Times New Roman"/>
          <w:b w:val="false"/>
          <w:i w:val="false"/>
          <w:color w:val="000000"/>
          <w:sz w:val="28"/>
        </w:rPr>
        <w:t>
      2) аудан әкімі аппаратының міндеттері:</w:t>
      </w:r>
    </w:p>
    <w:p>
      <w:pPr>
        <w:spacing w:after="0"/>
        <w:ind w:left="0"/>
        <w:jc w:val="both"/>
      </w:pPr>
      <w:r>
        <w:rPr>
          <w:rFonts w:ascii="Times New Roman"/>
          <w:b w:val="false"/>
          <w:i w:val="false"/>
          <w:color w:val="000000"/>
          <w:sz w:val="28"/>
        </w:rPr>
        <w:t>
      мемлекеттік егемендікті, конституциялық құрылысты қорғау және нығайту, азаматтардың құқықтары мен бостандықтарын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Қазақстан Республикасының Заңдарын, Президент пен Үкімет актілерін, облыс және аудан әкімінің шешімдері мен өкімдерін ұйымдастыру және сөзсіз орындау;</w:t>
      </w:r>
    </w:p>
    <w:p>
      <w:pPr>
        <w:spacing w:after="0"/>
        <w:ind w:left="0"/>
        <w:jc w:val="both"/>
      </w:pPr>
      <w:r>
        <w:rPr>
          <w:rFonts w:ascii="Times New Roman"/>
          <w:b w:val="false"/>
          <w:i w:val="false"/>
          <w:color w:val="000000"/>
          <w:sz w:val="28"/>
        </w:rPr>
        <w:t>
      аудандық басқармалар мен ведомстволардың, ауылдық округтер мен кенттер әкімдері аппараттарының отырыстарына,актив жиналыстарына қатысу;</w:t>
      </w:r>
    </w:p>
    <w:p>
      <w:pPr>
        <w:spacing w:after="0"/>
        <w:ind w:left="0"/>
        <w:jc w:val="both"/>
      </w:pPr>
      <w:r>
        <w:rPr>
          <w:rFonts w:ascii="Times New Roman"/>
          <w:b w:val="false"/>
          <w:i w:val="false"/>
          <w:color w:val="000000"/>
          <w:sz w:val="28"/>
        </w:rPr>
        <w:t>
      заңнамада көзделген өзге де өкілеттіктерді жүзеге асыру.</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ауданның әлеуметтік-экономикалық даму стратегиясын іске асыру, Экономикалық реформа жүргізу бойынша шараларды әзірлеу, оны жүзеге асырудың тактикасы мен тетіктерін жетілдіру ауданның әлеуметтік-экономикалық даму проблемаларын талдау, саяси және әлеуметтік-экономикалық процестерді зерттеу, тиісті ұсыныстар мен ұсынымдар дайындау;</w:t>
      </w:r>
    </w:p>
    <w:p>
      <w:pPr>
        <w:spacing w:after="0"/>
        <w:ind w:left="0"/>
        <w:jc w:val="both"/>
      </w:pPr>
      <w:r>
        <w:rPr>
          <w:rFonts w:ascii="Times New Roman"/>
          <w:b w:val="false"/>
          <w:i w:val="false"/>
          <w:color w:val="000000"/>
          <w:sz w:val="28"/>
        </w:rPr>
        <w:t>
      ауданның атқарушы билік органдарының жұмысына жүйелі және объективті талдау жүргізу, аудан әкімінің қатысуымен шешілуге тиісті маңызды проблемаларды анықтау;</w:t>
      </w:r>
    </w:p>
    <w:p>
      <w:pPr>
        <w:spacing w:after="0"/>
        <w:ind w:left="0"/>
        <w:jc w:val="both"/>
      </w:pPr>
      <w:r>
        <w:rPr>
          <w:rFonts w:ascii="Times New Roman"/>
          <w:b w:val="false"/>
          <w:i w:val="false"/>
          <w:color w:val="000000"/>
          <w:sz w:val="28"/>
        </w:rPr>
        <w:t>
      бухгалтерлік құжаттарды уақтылы және дұрыс ресімдеу және жасалатын қаржылық операциялардың заңдылығы бойынша жұмысты жүзеге асыру. Бюджет бойынша бекітілген шығыстар сметасы бойынша лимиттерге және олардың нысаналы мақсатына сәйкес қаржы қаражатын дұрыс және тиімді жұмсау, сондай-ақ аудан әкімі аппаратының ақша қаражаты мен материалдық құндылықтарын сақтау.</w:t>
      </w:r>
    </w:p>
    <w:p>
      <w:pPr>
        <w:spacing w:after="0"/>
        <w:ind w:left="0"/>
        <w:jc w:val="both"/>
      </w:pPr>
      <w:r>
        <w:rPr>
          <w:rFonts w:ascii="Times New Roman"/>
          <w:b w:val="false"/>
          <w:i w:val="false"/>
          <w:color w:val="000000"/>
          <w:sz w:val="28"/>
        </w:rPr>
        <w:t>
      арнайы қаражат сметалары бойынша кірістер мен шығыстарды есепке алу және басқа да бюджеттен тыс қаражат бойынша операцияларды есепке алу. Ұйымдармен және жеке тұлғалармен есеп айырысуларды уақтылы жүргізу.</w:t>
      </w:r>
    </w:p>
    <w:p>
      <w:pPr>
        <w:spacing w:after="0"/>
        <w:ind w:left="0"/>
        <w:jc w:val="both"/>
      </w:pPr>
      <w:r>
        <w:rPr>
          <w:rFonts w:ascii="Times New Roman"/>
          <w:b w:val="false"/>
          <w:i w:val="false"/>
          <w:color w:val="000000"/>
          <w:sz w:val="28"/>
        </w:rPr>
        <w:t>
      төтенше жағдайлар және азаматтық қорғау, жұмылдыру дайындығы, мемлекеттік қызметшілерді брондау, өрт және өзге де қауіпсіздік мәселелерін үйлестіру жөніндегі ауданның жергілікті атқарушы органдарының қызметін ұйымдастырушылық қамтамасыз ету;</w:t>
      </w:r>
    </w:p>
    <w:p>
      <w:pPr>
        <w:spacing w:after="0"/>
        <w:ind w:left="0"/>
        <w:jc w:val="both"/>
      </w:pPr>
      <w:r>
        <w:rPr>
          <w:rFonts w:ascii="Times New Roman"/>
          <w:b w:val="false"/>
          <w:i w:val="false"/>
          <w:color w:val="000000"/>
          <w:sz w:val="28"/>
        </w:rPr>
        <w:t>
      Шортанды ауданы аумағында жердің пайдаланылуы мен қорғалуын мемлекеттік бақылау саласындағы міндеттерді жүзеге асырады және өз өкілеттіктері шегінде мемлекеттік органдардың, барлық меншік нысанындағы ұйымдардың және азаматтардың ҚР жер заңнамасын, жер учаскелерін нысаналы мақсатына сәйкес пайдаланудың белгіленген режимін сақтауына мемлекеттік бақылауды жүзеге асырады.</w:t>
      </w:r>
    </w:p>
    <w:p>
      <w:pPr>
        <w:spacing w:after="0"/>
        <w:ind w:left="0"/>
        <w:jc w:val="both"/>
      </w:pPr>
      <w:r>
        <w:rPr>
          <w:rFonts w:ascii="Times New Roman"/>
          <w:b w:val="false"/>
          <w:i w:val="false"/>
          <w:color w:val="000000"/>
          <w:sz w:val="28"/>
        </w:rPr>
        <w:t>
      ауылдық округтер, кенттер әкімдерінің, олардың аппараттарының қызметін үйлестіреді, олардың жұмыс стилі мен әдістерін жетілдіреді, жергілікті атқарушы органдардың құзыретіне жататын мәселелерді шешеді дербестікті арттырады;</w:t>
      </w:r>
    </w:p>
    <w:p>
      <w:pPr>
        <w:spacing w:after="0"/>
        <w:ind w:left="0"/>
        <w:jc w:val="both"/>
      </w:pPr>
      <w:r>
        <w:rPr>
          <w:rFonts w:ascii="Times New Roman"/>
          <w:b w:val="false"/>
          <w:i w:val="false"/>
          <w:color w:val="000000"/>
          <w:sz w:val="28"/>
        </w:rPr>
        <w:t>
      аудан әкімінің аудандық мәслихатпен, мемлекеттік басқару органдарымен, қоғамдық, мәдени, шығармашылық, діни партиялармен және қозғалыстармен байланысын қамтамасыз ету:</w:t>
      </w:r>
    </w:p>
    <w:p>
      <w:pPr>
        <w:spacing w:after="0"/>
        <w:ind w:left="0"/>
        <w:jc w:val="both"/>
      </w:pPr>
      <w:r>
        <w:rPr>
          <w:rFonts w:ascii="Times New Roman"/>
          <w:b w:val="false"/>
          <w:i w:val="false"/>
          <w:color w:val="000000"/>
          <w:sz w:val="28"/>
        </w:rPr>
        <w:t>
      аудандағы экономикалық өзгерістерді жүзеге асыру, тұрақтылыққа, ұлтаралық келісімге қол жеткізу және оны сақтау бойынша әкімнің қызметін түсіндіру;</w:t>
      </w:r>
    </w:p>
    <w:p>
      <w:pPr>
        <w:spacing w:after="0"/>
        <w:ind w:left="0"/>
        <w:jc w:val="both"/>
      </w:pPr>
      <w:r>
        <w:rPr>
          <w:rFonts w:ascii="Times New Roman"/>
          <w:b w:val="false"/>
          <w:i w:val="false"/>
          <w:color w:val="000000"/>
          <w:sz w:val="28"/>
        </w:rPr>
        <w:t>
      заңдылық пен құқықтық тәртіпті қамтамасыз ету мәселелерінде жан-жақты жәрдемдесу, конституциялық құқықтар мен міндеттердің жүзеге асырылуын бақылау, мемлекеттік және еңбек тәртібін, қоғамдық тәртіпті нығайту жөніндегі шараларды жүзеге асыру;</w:t>
      </w:r>
    </w:p>
    <w:p>
      <w:pPr>
        <w:spacing w:after="0"/>
        <w:ind w:left="0"/>
        <w:jc w:val="both"/>
      </w:pPr>
      <w:r>
        <w:rPr>
          <w:rFonts w:ascii="Times New Roman"/>
          <w:b w:val="false"/>
          <w:i w:val="false"/>
          <w:color w:val="000000"/>
          <w:sz w:val="28"/>
        </w:rPr>
        <w:t>
      ведомствоаралық мәселелер бойынша құқық қорғау органдарының өзара іс-қимылын ұйымдастыру және үйлестіру;</w:t>
      </w:r>
    </w:p>
    <w:p>
      <w:pPr>
        <w:spacing w:after="0"/>
        <w:ind w:left="0"/>
        <w:jc w:val="both"/>
      </w:pPr>
      <w:r>
        <w:rPr>
          <w:rFonts w:ascii="Times New Roman"/>
          <w:b w:val="false"/>
          <w:i w:val="false"/>
          <w:color w:val="000000"/>
          <w:sz w:val="28"/>
        </w:rPr>
        <w:t>
      сыбайлас жемқорлыққа қарсы іс-қимыл мәселелері жөніндегі комиссияның жұмысын ұйымдастыру, аудандық бюджет қаражатынан қаржыландырылатын атқарушы органдар, ауылдық округтер мен кенттер әкімдері сыбайлас жемқорлыққа қарсы іс-қимыл мәселелері бойынша қабылданатын шараларға талдау жүргізу;</w:t>
      </w:r>
    </w:p>
    <w:p>
      <w:pPr>
        <w:spacing w:after="0"/>
        <w:ind w:left="0"/>
        <w:jc w:val="both"/>
      </w:pPr>
      <w:r>
        <w:rPr>
          <w:rFonts w:ascii="Times New Roman"/>
          <w:b w:val="false"/>
          <w:i w:val="false"/>
          <w:color w:val="000000"/>
          <w:sz w:val="28"/>
        </w:rPr>
        <w:t>
      аудан әкімінің қатысуымен іс-шаралар ұйымдастыру;</w:t>
      </w:r>
    </w:p>
    <w:p>
      <w:pPr>
        <w:spacing w:after="0"/>
        <w:ind w:left="0"/>
        <w:jc w:val="both"/>
      </w:pPr>
      <w:r>
        <w:rPr>
          <w:rFonts w:ascii="Times New Roman"/>
          <w:b w:val="false"/>
          <w:i w:val="false"/>
          <w:color w:val="000000"/>
          <w:sz w:val="28"/>
        </w:rPr>
        <w:t>
      заңнамалық және заңға тәуелді нормативтік құқықтық актілердің, Қазақстан Республикасы Президенті мен Үкіметінің, Қазақстан Республикасы Президенті Әкімшілігінің, Қазақстан Республикасы Премьер-Министрі Кеңсесінің тапсырмаларының, облыс әкімдігі қаулыларының, облыс әкімі шешімдерінің, өкімдері мен тапсырмаларының, аудан әкімдігі қаулыларының, аудан әкімінің шешімдері, өкімдері мен тапсырмаларының орындалуын ұйымдастыру және орындалуына ішкі аудитті (бақылау) жүзеге асыру;</w:t>
      </w:r>
    </w:p>
    <w:p>
      <w:pPr>
        <w:spacing w:after="0"/>
        <w:ind w:left="0"/>
        <w:jc w:val="both"/>
      </w:pPr>
      <w:r>
        <w:rPr>
          <w:rFonts w:ascii="Times New Roman"/>
          <w:b w:val="false"/>
          <w:i w:val="false"/>
          <w:color w:val="000000"/>
          <w:sz w:val="28"/>
        </w:rPr>
        <w:t>
      аудан әкімдігінің халыққа есеп беру кездесулерін өткізуді ұйымдастыру;</w:t>
      </w:r>
    </w:p>
    <w:p>
      <w:pPr>
        <w:spacing w:after="0"/>
        <w:ind w:left="0"/>
        <w:jc w:val="both"/>
      </w:pPr>
      <w:r>
        <w:rPr>
          <w:rFonts w:ascii="Times New Roman"/>
          <w:b w:val="false"/>
          <w:i w:val="false"/>
          <w:color w:val="000000"/>
          <w:sz w:val="28"/>
        </w:rPr>
        <w:t>
      аудан әкімдігі қаулыларының, аудан әкімінің шешімдері мен өкімдерінің жобаларын әзірлеу;</w:t>
      </w:r>
    </w:p>
    <w:p>
      <w:pPr>
        <w:spacing w:after="0"/>
        <w:ind w:left="0"/>
        <w:jc w:val="both"/>
      </w:pPr>
      <w:r>
        <w:rPr>
          <w:rFonts w:ascii="Times New Roman"/>
          <w:b w:val="false"/>
          <w:i w:val="false"/>
          <w:color w:val="000000"/>
          <w:sz w:val="28"/>
        </w:rPr>
        <w:t>
      Қазақстан Республикасының қолданыстағы заңнамасына сәйкес аудан әкімдігі қаулыларының, аудан әкімінің шешімдері мен өкімдерінің жобаларын зерделеу;</w:t>
      </w:r>
    </w:p>
    <w:p>
      <w:pPr>
        <w:spacing w:after="0"/>
        <w:ind w:left="0"/>
        <w:jc w:val="both"/>
      </w:pPr>
      <w:r>
        <w:rPr>
          <w:rFonts w:ascii="Times New Roman"/>
          <w:b w:val="false"/>
          <w:i w:val="false"/>
          <w:color w:val="000000"/>
          <w:sz w:val="28"/>
        </w:rPr>
        <w:t>
      аудан әкімі мен әкімдігінің заңға тәуелді нормативтік құқықтық актілеріне мониторинг жүргізу;</w:t>
      </w:r>
    </w:p>
    <w:p>
      <w:pPr>
        <w:spacing w:after="0"/>
        <w:ind w:left="0"/>
        <w:jc w:val="both"/>
      </w:pPr>
      <w:r>
        <w:rPr>
          <w:rFonts w:ascii="Times New Roman"/>
          <w:b w:val="false"/>
          <w:i w:val="false"/>
          <w:color w:val="000000"/>
          <w:sz w:val="28"/>
        </w:rPr>
        <w:t>
      аудан әкімі мен әкімдігінің, аудан әкімі аппаратының талап-арыз жұмысын ұйымдастыру және жүргізу;</w:t>
      </w:r>
    </w:p>
    <w:p>
      <w:pPr>
        <w:spacing w:after="0"/>
        <w:ind w:left="0"/>
        <w:jc w:val="both"/>
      </w:pPr>
      <w:r>
        <w:rPr>
          <w:rFonts w:ascii="Times New Roman"/>
          <w:b w:val="false"/>
          <w:i w:val="false"/>
          <w:color w:val="000000"/>
          <w:sz w:val="28"/>
        </w:rPr>
        <w:t>
      алқабиге кандидаттардың тізімдерін жасау жөніндегі жұмысты ұйымдастыру;</w:t>
      </w:r>
    </w:p>
    <w:p>
      <w:pPr>
        <w:spacing w:after="0"/>
        <w:ind w:left="0"/>
        <w:jc w:val="both"/>
      </w:pPr>
      <w:r>
        <w:rPr>
          <w:rFonts w:ascii="Times New Roman"/>
          <w:b w:val="false"/>
          <w:i w:val="false"/>
          <w:color w:val="000000"/>
          <w:sz w:val="28"/>
        </w:rPr>
        <w:t>
      ауылдық округтер мен кенттер әкімдерінің норма шығармашылық қызметін үйлестіру;</w:t>
      </w:r>
    </w:p>
    <w:p>
      <w:pPr>
        <w:spacing w:after="0"/>
        <w:ind w:left="0"/>
        <w:jc w:val="both"/>
      </w:pPr>
      <w:r>
        <w:rPr>
          <w:rFonts w:ascii="Times New Roman"/>
          <w:b w:val="false"/>
          <w:i w:val="false"/>
          <w:color w:val="000000"/>
          <w:sz w:val="28"/>
        </w:rPr>
        <w:t>
      ауданның жоғары тұрған және төмен тұрған мемлекеттік органдарымен және ұйымдарымен қызметтік құжаттарды, жеке және заңды тұлғалардың өтініштерін қарауды қамтамасыз ету, құжат айналымын ұйымдастыру;</w:t>
      </w:r>
    </w:p>
    <w:p>
      <w:pPr>
        <w:spacing w:after="0"/>
        <w:ind w:left="0"/>
        <w:jc w:val="both"/>
      </w:pPr>
      <w:r>
        <w:rPr>
          <w:rFonts w:ascii="Times New Roman"/>
          <w:b w:val="false"/>
          <w:i w:val="false"/>
          <w:color w:val="000000"/>
          <w:sz w:val="28"/>
        </w:rPr>
        <w:t>
      аудан әкімінің қызметін ақпараттық қамтамасыз ету;</w:t>
      </w:r>
    </w:p>
    <w:p>
      <w:pPr>
        <w:spacing w:after="0"/>
        <w:ind w:left="0"/>
        <w:jc w:val="both"/>
      </w:pPr>
      <w:r>
        <w:rPr>
          <w:rFonts w:ascii="Times New Roman"/>
          <w:b w:val="false"/>
          <w:i w:val="false"/>
          <w:color w:val="000000"/>
          <w:sz w:val="28"/>
        </w:rPr>
        <w:t>
      жергілікті бюджеттерден қаржыландырылатын атқарушы органдарды электрондық құжат айналымының бірыңғай жүйесіне тартуды ұйымдастыру;</w:t>
      </w:r>
    </w:p>
    <w:p>
      <w:pPr>
        <w:spacing w:after="0"/>
        <w:ind w:left="0"/>
        <w:jc w:val="both"/>
      </w:pPr>
      <w:r>
        <w:rPr>
          <w:rFonts w:ascii="Times New Roman"/>
          <w:b w:val="false"/>
          <w:i w:val="false"/>
          <w:color w:val="000000"/>
          <w:sz w:val="28"/>
        </w:rPr>
        <w:t>
      Ақпараттық жүйелерді құруды ұйымдастыру;</w:t>
      </w:r>
    </w:p>
    <w:p>
      <w:pPr>
        <w:spacing w:after="0"/>
        <w:ind w:left="0"/>
        <w:jc w:val="both"/>
      </w:pPr>
      <w:r>
        <w:rPr>
          <w:rFonts w:ascii="Times New Roman"/>
          <w:b w:val="false"/>
          <w:i w:val="false"/>
          <w:color w:val="000000"/>
          <w:sz w:val="28"/>
        </w:rPr>
        <w:t>
      аудандық бюджеттен қаржыландырылатын атқарушы органдардың, аудан әкімдігінің электрондық мемлекеттік қызмет көрсету бойынша қызметін үйлестіру;</w:t>
      </w:r>
    </w:p>
    <w:p>
      <w:pPr>
        <w:spacing w:after="0"/>
        <w:ind w:left="0"/>
        <w:jc w:val="both"/>
      </w:pPr>
      <w:r>
        <w:rPr>
          <w:rFonts w:ascii="Times New Roman"/>
          <w:b w:val="false"/>
          <w:i w:val="false"/>
          <w:color w:val="000000"/>
          <w:sz w:val="28"/>
        </w:rPr>
        <w:t>
      жергілікті мемлекеттік басқару органдарының мемлекеттік қызмет көрсетуін талдауды жүзеге асыру;</w:t>
      </w:r>
    </w:p>
    <w:p>
      <w:pPr>
        <w:spacing w:after="0"/>
        <w:ind w:left="0"/>
        <w:jc w:val="both"/>
      </w:pPr>
      <w:r>
        <w:rPr>
          <w:rFonts w:ascii="Times New Roman"/>
          <w:b w:val="false"/>
          <w:i w:val="false"/>
          <w:color w:val="000000"/>
          <w:sz w:val="28"/>
        </w:rPr>
        <w:t>
      мемлекеттік наградалармен марапаттауға ұсыну бойынша жұмысты ұйымдастыру;</w:t>
      </w:r>
    </w:p>
    <w:p>
      <w:pPr>
        <w:spacing w:after="0"/>
        <w:ind w:left="0"/>
        <w:jc w:val="both"/>
      </w:pPr>
      <w:r>
        <w:rPr>
          <w:rFonts w:ascii="Times New Roman"/>
          <w:b w:val="false"/>
          <w:i w:val="false"/>
          <w:color w:val="000000"/>
          <w:sz w:val="28"/>
        </w:rPr>
        <w:t>
      мемлекеттік құпияларды қорғау мәселелері жөніндегі жұмысты ұйымдастыру;</w:t>
      </w:r>
    </w:p>
    <w:p>
      <w:pPr>
        <w:spacing w:after="0"/>
        <w:ind w:left="0"/>
        <w:jc w:val="both"/>
      </w:pPr>
      <w:r>
        <w:rPr>
          <w:rFonts w:ascii="Times New Roman"/>
          <w:b w:val="false"/>
          <w:i w:val="false"/>
          <w:color w:val="000000"/>
          <w:sz w:val="28"/>
        </w:rPr>
        <w:t>
      аудан әкімдігі және әкімі жанындағы комиссиялар мен басқа да консультативтік-кеңесші органдардың жұмысын ұйымдастыру;</w:t>
      </w:r>
    </w:p>
    <w:p>
      <w:pPr>
        <w:spacing w:after="0"/>
        <w:ind w:left="0"/>
        <w:jc w:val="both"/>
      </w:pPr>
      <w:r>
        <w:rPr>
          <w:rFonts w:ascii="Times New Roman"/>
          <w:b w:val="false"/>
          <w:i w:val="false"/>
          <w:color w:val="000000"/>
          <w:sz w:val="28"/>
        </w:rPr>
        <w:t>
      жергілікті бюджеттен қаржыландырылатын атқарушы органдарды материалдық-техникалық жарақтандыру мәселесі бойынша жұмысты ұйымдастыру және үйлестіру;</w:t>
      </w:r>
    </w:p>
    <w:p>
      <w:pPr>
        <w:spacing w:after="0"/>
        <w:ind w:left="0"/>
        <w:jc w:val="both"/>
      </w:pPr>
      <w:r>
        <w:rPr>
          <w:rFonts w:ascii="Times New Roman"/>
          <w:b w:val="false"/>
          <w:i w:val="false"/>
          <w:color w:val="000000"/>
          <w:sz w:val="28"/>
        </w:rPr>
        <w:t>
      мемлекеттік қызметшілерді оқыту саласындағы ұйымның қызметін үйлестіру.</w:t>
      </w:r>
    </w:p>
    <w:p>
      <w:pPr>
        <w:spacing w:after="0"/>
        <w:ind w:left="0"/>
        <w:jc w:val="both"/>
      </w:pPr>
      <w:r>
        <w:rPr>
          <w:rFonts w:ascii="Times New Roman"/>
          <w:b w:val="false"/>
          <w:i w:val="false"/>
          <w:color w:val="000000"/>
          <w:sz w:val="28"/>
        </w:rPr>
        <w:t>
      ауданда жүргізіліп жатқан экономикалық және әлеуметтік өзгерістер туралы қоғамдық пікірді зерделеу, экономикадағы, әлеуметтік саладағы және қоғамдық-саяси өмірдегі жағымсыз құбылыстардың алдын алу бойынша ұсыныстар әзірлеу;</w:t>
      </w:r>
    </w:p>
    <w:p>
      <w:pPr>
        <w:spacing w:after="0"/>
        <w:ind w:left="0"/>
        <w:jc w:val="both"/>
      </w:pPr>
      <w:r>
        <w:rPr>
          <w:rFonts w:ascii="Times New Roman"/>
          <w:b w:val="false"/>
          <w:i w:val="false"/>
          <w:color w:val="000000"/>
          <w:sz w:val="28"/>
        </w:rPr>
        <w:t xml:space="preserve">
      аудан әкімінің кадр саясатын жүргізуін қамтамасыз ету, пәрменді кадрлар резервін қалыптастыру және дайындау, атқарушы органдар қызметкерлерінің шығармашылық әлеуетін пайдалану үшін қажетті жағдайлар жасау, "Мемлекеттік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лауазымды адамдардың мемлекеттік қызметті өткеруіне байланысты өзге де мәселелерді шешу;</w:t>
      </w:r>
    </w:p>
    <w:p>
      <w:pPr>
        <w:spacing w:after="0"/>
        <w:ind w:left="0"/>
        <w:jc w:val="both"/>
      </w:pPr>
      <w:r>
        <w:rPr>
          <w:rFonts w:ascii="Times New Roman"/>
          <w:b w:val="false"/>
          <w:i w:val="false"/>
          <w:color w:val="000000"/>
          <w:sz w:val="28"/>
        </w:rPr>
        <w:t>
      аудандық басқармалардың Президент пен Үкіметтің нормативтік актілерін, әкімнің шешімдері мен өкімдерін іске асыру тетігін жүзеге асыру жөнінде ұсыныстар дайындау және бақылау;</w:t>
      </w:r>
    </w:p>
    <w:p>
      <w:pPr>
        <w:spacing w:after="0"/>
        <w:ind w:left="0"/>
        <w:jc w:val="both"/>
      </w:pPr>
      <w:r>
        <w:rPr>
          <w:rFonts w:ascii="Times New Roman"/>
          <w:b w:val="false"/>
          <w:i w:val="false"/>
          <w:color w:val="000000"/>
          <w:sz w:val="28"/>
        </w:rPr>
        <w:t>
      аудан әкімі өткізетін мәжілістерді, мәжілістерді, семинарларды және басқа да іс-шараларды ұйымдастыру-техникалық дайындау және ақпараттық қамтамасыз ету;</w:t>
      </w:r>
    </w:p>
    <w:p>
      <w:pPr>
        <w:spacing w:after="0"/>
        <w:ind w:left="0"/>
        <w:jc w:val="both"/>
      </w:pPr>
      <w:r>
        <w:rPr>
          <w:rFonts w:ascii="Times New Roman"/>
          <w:b w:val="false"/>
          <w:i w:val="false"/>
          <w:color w:val="000000"/>
          <w:sz w:val="28"/>
        </w:rPr>
        <w:t>
      ауылдық округтері мен кенттер әкімдерінің аппараттарында, бөлімдерінде қызметтік құжаттарды, заңды және жеке тұлғалард</w:t>
      </w:r>
    </w:p>
    <w:p>
      <w:pPr>
        <w:spacing w:after="0"/>
        <w:ind w:left="0"/>
        <w:jc w:val="both"/>
      </w:pPr>
      <w:r>
        <w:rPr>
          <w:rFonts w:ascii="Times New Roman"/>
          <w:b w:val="false"/>
          <w:i w:val="false"/>
          <w:color w:val="000000"/>
          <w:sz w:val="28"/>
        </w:rPr>
        <w:t>
      ың өтініштерін қарау, оларды қабылдауды, құжат айналымын талдауды ұйымдастыру, заңды және жеке тұлғалардың өтініштерімен жұмыс жағдайын тексеру;</w:t>
      </w:r>
    </w:p>
    <w:p>
      <w:pPr>
        <w:spacing w:after="0"/>
        <w:ind w:left="0"/>
        <w:jc w:val="both"/>
      </w:pPr>
      <w:r>
        <w:rPr>
          <w:rFonts w:ascii="Times New Roman"/>
          <w:b w:val="false"/>
          <w:i w:val="false"/>
          <w:color w:val="000000"/>
          <w:sz w:val="28"/>
        </w:rPr>
        <w:t>
      мемлекеттік және ресми тілдерді тиісінше қолдануға, іс қағаздарын жүргізу ережелерін сақтауға, аудан әкімі аппаратының жұмыс стилі мен әдістерін жақсартуға бағытталған шараларды әзірлеу және жүзеге асыру;</w:t>
      </w:r>
    </w:p>
    <w:p>
      <w:pPr>
        <w:spacing w:after="0"/>
        <w:ind w:left="0"/>
        <w:jc w:val="both"/>
      </w:pPr>
      <w:r>
        <w:rPr>
          <w:rFonts w:ascii="Times New Roman"/>
          <w:b w:val="false"/>
          <w:i w:val="false"/>
          <w:color w:val="000000"/>
          <w:sz w:val="28"/>
        </w:rPr>
        <w:t>
      аудан әкімінің аппаратына Қазақстан Республикасының заңнамасымен жүктелген өзге де функцияларды жүзеге асыру.</w:t>
      </w:r>
    </w:p>
    <w:bookmarkStart w:name="z10" w:id="8"/>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8"/>
    <w:p>
      <w:pPr>
        <w:spacing w:after="0"/>
        <w:ind w:left="0"/>
        <w:jc w:val="both"/>
      </w:pPr>
      <w:r>
        <w:rPr>
          <w:rFonts w:ascii="Times New Roman"/>
          <w:b w:val="false"/>
          <w:i w:val="false"/>
          <w:color w:val="000000"/>
          <w:sz w:val="28"/>
        </w:rPr>
        <w:t>
      16. Аудан әкімі аппаратына басшылықты аудан әкімі аппаратына жүктелген міндеттердің орындалуына және оның өкілеттіктерін жүзеге асыруға дербес жауапты болатын бірінші басшы – аудан әкімі жүзеге асырады.</w:t>
      </w:r>
    </w:p>
    <w:p>
      <w:pPr>
        <w:spacing w:after="0"/>
        <w:ind w:left="0"/>
        <w:jc w:val="both"/>
      </w:pPr>
      <w:r>
        <w:rPr>
          <w:rFonts w:ascii="Times New Roman"/>
          <w:b w:val="false"/>
          <w:i w:val="false"/>
          <w:color w:val="000000"/>
          <w:sz w:val="28"/>
        </w:rPr>
        <w:t>
      17. Аудан әкімі аппаратының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Қазақстан Республикасының заңнамасына сәйкес аудан әкімі аппаратының бірінші басшысының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Аудан әкімі аппаратының бірінші басшысының өкілеттігі:</w:t>
      </w:r>
    </w:p>
    <w:p>
      <w:pPr>
        <w:spacing w:after="0"/>
        <w:ind w:left="0"/>
        <w:jc w:val="both"/>
      </w:pPr>
      <w:r>
        <w:rPr>
          <w:rFonts w:ascii="Times New Roman"/>
          <w:b w:val="false"/>
          <w:i w:val="false"/>
          <w:color w:val="000000"/>
          <w:sz w:val="28"/>
        </w:rPr>
        <w:t>
      сыбайлас жемқорлыққа қарсы іс-қимыл бойынша шаралар қабылдайды және ол үшін дербес жауапты болады;</w:t>
      </w:r>
    </w:p>
    <w:p>
      <w:pPr>
        <w:spacing w:after="0"/>
        <w:ind w:left="0"/>
        <w:jc w:val="both"/>
      </w:pPr>
      <w:r>
        <w:rPr>
          <w:rFonts w:ascii="Times New Roman"/>
          <w:b w:val="false"/>
          <w:i w:val="false"/>
          <w:color w:val="000000"/>
          <w:sz w:val="28"/>
        </w:rPr>
        <w:t>
      аудан әкімі аппаратының бөлімдері мен басқа құрылымдық бөлімшелерінің жұмысын үйлестіреді және бағыттайды;</w:t>
      </w:r>
    </w:p>
    <w:p>
      <w:pPr>
        <w:spacing w:after="0"/>
        <w:ind w:left="0"/>
        <w:jc w:val="both"/>
      </w:pPr>
      <w:r>
        <w:rPr>
          <w:rFonts w:ascii="Times New Roman"/>
          <w:b w:val="false"/>
          <w:i w:val="false"/>
          <w:color w:val="000000"/>
          <w:sz w:val="28"/>
        </w:rPr>
        <w:t>
      мемлекеттік органдармен, ұйымдармен және азаматтармен өзара қарым-қатынастарда тиісті әкімшілік-аумақтық бөліністің мүдделерін білдіреді.</w:t>
      </w:r>
    </w:p>
    <w:p>
      <w:pPr>
        <w:spacing w:after="0"/>
        <w:ind w:left="0"/>
        <w:jc w:val="both"/>
      </w:pPr>
      <w:r>
        <w:rPr>
          <w:rFonts w:ascii="Times New Roman"/>
          <w:b w:val="false"/>
          <w:i w:val="false"/>
          <w:color w:val="000000"/>
          <w:sz w:val="28"/>
        </w:rPr>
        <w:t>
      Аудан әкімі аппаратының бірінші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21. Аудан әкімінің аппаратын аппарат басшысы немесе Қазақстан Республикасының қолданыстағы заңнамасына сәйкес қызметке тағайындалатын және қызметтен босатылатын лауазымды адам басқарады.</w:t>
      </w:r>
    </w:p>
    <w:bookmarkStart w:name="z11" w:id="9"/>
    <w:p>
      <w:pPr>
        <w:spacing w:after="0"/>
        <w:ind w:left="0"/>
        <w:jc w:val="left"/>
      </w:pPr>
      <w:r>
        <w:rPr>
          <w:rFonts w:ascii="Times New Roman"/>
          <w:b/>
          <w:i w:val="false"/>
          <w:color w:val="000000"/>
        </w:rPr>
        <w:t xml:space="preserve"> 4-тарау. Мемлекеттік органның мүлкі.</w:t>
      </w:r>
    </w:p>
    <w:bookmarkEnd w:id="9"/>
    <w:p>
      <w:pPr>
        <w:spacing w:after="0"/>
        <w:ind w:left="0"/>
        <w:jc w:val="both"/>
      </w:pPr>
      <w:r>
        <w:rPr>
          <w:rFonts w:ascii="Times New Roman"/>
          <w:b w:val="false"/>
          <w:i w:val="false"/>
          <w:color w:val="000000"/>
          <w:sz w:val="28"/>
        </w:rPr>
        <w:t>
      22. Аудан әкімі аппаратының мүлкі заңнамада көзделген жағдайларда жедел басқару құқығында оқшауланған мүлікке ие болуы мүмкін.</w:t>
      </w:r>
    </w:p>
    <w:p>
      <w:pPr>
        <w:spacing w:after="0"/>
        <w:ind w:left="0"/>
        <w:jc w:val="both"/>
      </w:pPr>
      <w:r>
        <w:rPr>
          <w:rFonts w:ascii="Times New Roman"/>
          <w:b w:val="false"/>
          <w:i w:val="false"/>
          <w:color w:val="000000"/>
          <w:sz w:val="28"/>
        </w:rPr>
        <w:t>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мемлекеттік органның балансында тұрған мүлікті Қазақстан Республикасының атынан иелену, пайдалану және оған билік ету құқығын дербес жүзеге асырады.</w:t>
      </w:r>
    </w:p>
    <w:p>
      <w:pPr>
        <w:spacing w:after="0"/>
        <w:ind w:left="0"/>
        <w:jc w:val="both"/>
      </w:pPr>
      <w:r>
        <w:rPr>
          <w:rFonts w:ascii="Times New Roman"/>
          <w:b w:val="false"/>
          <w:i w:val="false"/>
          <w:color w:val="000000"/>
          <w:sz w:val="28"/>
        </w:rPr>
        <w:t>
      23. Аудан әкімінің аппаратына бекітілген мүлік республикалық /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аудан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
    <w:p>
      <w:pPr>
        <w:spacing w:after="0"/>
        <w:ind w:left="0"/>
        <w:jc w:val="both"/>
      </w:pPr>
      <w:r>
        <w:rPr>
          <w:rFonts w:ascii="Times New Roman"/>
          <w:b w:val="false"/>
          <w:i w:val="false"/>
          <w:color w:val="000000"/>
          <w:sz w:val="28"/>
        </w:rPr>
        <w:t>
      25. Аудан әкімі аппаратын қайта ұйымдастыру және тарату Қазақстан Республикасының заңнамасына сәйкес жүзеге асырылады. Аудан әкімі аппаратының және оның ведомстволарының қарамағындағы мемлекеттік мекемелердің тізбесі</w:t>
      </w:r>
    </w:p>
    <w:p>
      <w:pPr>
        <w:spacing w:after="0"/>
        <w:ind w:left="0"/>
        <w:jc w:val="both"/>
      </w:pPr>
      <w:r>
        <w:rPr>
          <w:rFonts w:ascii="Times New Roman"/>
          <w:b w:val="false"/>
          <w:i w:val="false"/>
          <w:color w:val="000000"/>
          <w:sz w:val="28"/>
        </w:rPr>
        <w:t>
      1. "Шортанды ауданы Шортанды кенті әкімінің аппараты" мемлекеттік мекемесі;</w:t>
      </w:r>
    </w:p>
    <w:p>
      <w:pPr>
        <w:spacing w:after="0"/>
        <w:ind w:left="0"/>
        <w:jc w:val="both"/>
      </w:pPr>
      <w:r>
        <w:rPr>
          <w:rFonts w:ascii="Times New Roman"/>
          <w:b w:val="false"/>
          <w:i w:val="false"/>
          <w:color w:val="000000"/>
          <w:sz w:val="28"/>
        </w:rPr>
        <w:t>
      2. "Шортанды ауданы Жолымбет кенті әкімінің аппараты" мемлекеттік мекемесі;</w:t>
      </w:r>
    </w:p>
    <w:p>
      <w:pPr>
        <w:spacing w:after="0"/>
        <w:ind w:left="0"/>
        <w:jc w:val="both"/>
      </w:pPr>
      <w:r>
        <w:rPr>
          <w:rFonts w:ascii="Times New Roman"/>
          <w:b w:val="false"/>
          <w:i w:val="false"/>
          <w:color w:val="000000"/>
          <w:sz w:val="28"/>
        </w:rPr>
        <w:t>
      3. "Шортанды ауданы Дамса ауылдық округі әкімінің аппараты" мемлекеттік мекемесі;</w:t>
      </w:r>
    </w:p>
    <w:p>
      <w:pPr>
        <w:spacing w:after="0"/>
        <w:ind w:left="0"/>
        <w:jc w:val="both"/>
      </w:pPr>
      <w:r>
        <w:rPr>
          <w:rFonts w:ascii="Times New Roman"/>
          <w:b w:val="false"/>
          <w:i w:val="false"/>
          <w:color w:val="000000"/>
          <w:sz w:val="28"/>
        </w:rPr>
        <w:t>
      4. "Шортанды ауданы Новоселовка ауылдық округі әкімінің аппараты" мемлекеттік мекемесі";</w:t>
      </w:r>
    </w:p>
    <w:p>
      <w:pPr>
        <w:spacing w:after="0"/>
        <w:ind w:left="0"/>
        <w:jc w:val="both"/>
      </w:pPr>
      <w:r>
        <w:rPr>
          <w:rFonts w:ascii="Times New Roman"/>
          <w:b w:val="false"/>
          <w:i w:val="false"/>
          <w:color w:val="000000"/>
          <w:sz w:val="28"/>
        </w:rPr>
        <w:t>
      5. "Шортанды ауданы Петровка ауылдық округі әкімінің аппараты" мемлекеттік мекемесі";</w:t>
      </w:r>
    </w:p>
    <w:p>
      <w:pPr>
        <w:spacing w:after="0"/>
        <w:ind w:left="0"/>
        <w:jc w:val="both"/>
      </w:pPr>
      <w:r>
        <w:rPr>
          <w:rFonts w:ascii="Times New Roman"/>
          <w:b w:val="false"/>
          <w:i w:val="false"/>
          <w:color w:val="000000"/>
          <w:sz w:val="28"/>
        </w:rPr>
        <w:t>
      6. "Шортанды ауданы Пригородное ауылдық округі әкімінің аппараты" мемлекеттік мекемесі";</w:t>
      </w:r>
    </w:p>
    <w:p>
      <w:pPr>
        <w:spacing w:after="0"/>
        <w:ind w:left="0"/>
        <w:jc w:val="both"/>
      </w:pPr>
      <w:r>
        <w:rPr>
          <w:rFonts w:ascii="Times New Roman"/>
          <w:b w:val="false"/>
          <w:i w:val="false"/>
          <w:color w:val="000000"/>
          <w:sz w:val="28"/>
        </w:rPr>
        <w:t>
      7. "Шортанды ауданы Андреевка ауылдық округі әкімінің аппараты" мемлекеттік мекемесі";</w:t>
      </w:r>
    </w:p>
    <w:p>
      <w:pPr>
        <w:spacing w:after="0"/>
        <w:ind w:left="0"/>
        <w:jc w:val="both"/>
      </w:pPr>
      <w:r>
        <w:rPr>
          <w:rFonts w:ascii="Times New Roman"/>
          <w:b w:val="false"/>
          <w:i w:val="false"/>
          <w:color w:val="000000"/>
          <w:sz w:val="28"/>
        </w:rPr>
        <w:t>
      8. "Шортанды ауданы Новокубанка ауылдық округі әкімінің аппараты" мемлекеттік мекемесі";</w:t>
      </w:r>
    </w:p>
    <w:p>
      <w:pPr>
        <w:spacing w:after="0"/>
        <w:ind w:left="0"/>
        <w:jc w:val="both"/>
      </w:pPr>
      <w:r>
        <w:rPr>
          <w:rFonts w:ascii="Times New Roman"/>
          <w:b w:val="false"/>
          <w:i w:val="false"/>
          <w:color w:val="000000"/>
          <w:sz w:val="28"/>
        </w:rPr>
        <w:t>
      9. "Шортанды ауданы Раевка ауылдық округі әкімінің аппараты" мемлекеттік мекемесі";</w:t>
      </w:r>
    </w:p>
    <w:p>
      <w:pPr>
        <w:spacing w:after="0"/>
        <w:ind w:left="0"/>
        <w:jc w:val="both"/>
      </w:pPr>
      <w:r>
        <w:rPr>
          <w:rFonts w:ascii="Times New Roman"/>
          <w:b w:val="false"/>
          <w:i w:val="false"/>
          <w:color w:val="000000"/>
          <w:sz w:val="28"/>
        </w:rPr>
        <w:t>
      10. "Шортанды ауданы Бектау ауылдық округі әкімінің аппараты" мемлекеттік мекемесі";</w:t>
      </w:r>
    </w:p>
    <w:p>
      <w:pPr>
        <w:spacing w:after="0"/>
        <w:ind w:left="0"/>
        <w:jc w:val="both"/>
      </w:pPr>
      <w:r>
        <w:rPr>
          <w:rFonts w:ascii="Times New Roman"/>
          <w:b w:val="false"/>
          <w:i w:val="false"/>
          <w:color w:val="000000"/>
          <w:sz w:val="28"/>
        </w:rPr>
        <w:t>
      11. "Шортанды ауданы Бозайғыр ауылдық округі әкімінің аппараты" мемлекеттік мекемесі";</w:t>
      </w:r>
    </w:p>
    <w:p>
      <w:pPr>
        <w:spacing w:after="0"/>
        <w:ind w:left="0"/>
        <w:jc w:val="both"/>
      </w:pPr>
      <w:r>
        <w:rPr>
          <w:rFonts w:ascii="Times New Roman"/>
          <w:b w:val="false"/>
          <w:i w:val="false"/>
          <w:color w:val="000000"/>
          <w:sz w:val="28"/>
        </w:rPr>
        <w:t>
      12. Шортанды ауданының "Ішкі саясат, мәдениет, тілдерді дамыту және спорт бөлімі" мемлекеттік мекемесі;</w:t>
      </w:r>
    </w:p>
    <w:p>
      <w:pPr>
        <w:spacing w:after="0"/>
        <w:ind w:left="0"/>
        <w:jc w:val="both"/>
      </w:pPr>
      <w:r>
        <w:rPr>
          <w:rFonts w:ascii="Times New Roman"/>
          <w:b w:val="false"/>
          <w:i w:val="false"/>
          <w:color w:val="000000"/>
          <w:sz w:val="28"/>
        </w:rPr>
        <w:t>
      13. Шортанды ауданының "Кәсіпкерлік және ауыл шаруашылығы бөлімі" мемлекеттік мекемесі;</w:t>
      </w:r>
    </w:p>
    <w:p>
      <w:pPr>
        <w:spacing w:after="0"/>
        <w:ind w:left="0"/>
        <w:jc w:val="both"/>
      </w:pPr>
      <w:r>
        <w:rPr>
          <w:rFonts w:ascii="Times New Roman"/>
          <w:b w:val="false"/>
          <w:i w:val="false"/>
          <w:color w:val="000000"/>
          <w:sz w:val="28"/>
        </w:rPr>
        <w:t>
      14. Шортанды ауданының "Жер қатынастары, сәулет және қала құрылысы бөлімі" мемлекеттік мекемесі;</w:t>
      </w:r>
    </w:p>
    <w:p>
      <w:pPr>
        <w:spacing w:after="0"/>
        <w:ind w:left="0"/>
        <w:jc w:val="both"/>
      </w:pPr>
      <w:r>
        <w:rPr>
          <w:rFonts w:ascii="Times New Roman"/>
          <w:b w:val="false"/>
          <w:i w:val="false"/>
          <w:color w:val="000000"/>
          <w:sz w:val="28"/>
        </w:rPr>
        <w:t>
      15. Шортанды ауданының "Тұрғын үй-коммуналдық шаруашылық, жолаушылар көлігі және автомобиль жолдары бөлімі" мемлекеттік мекемесі;</w:t>
      </w:r>
    </w:p>
    <w:p>
      <w:pPr>
        <w:spacing w:after="0"/>
        <w:ind w:left="0"/>
        <w:jc w:val="both"/>
      </w:pPr>
      <w:r>
        <w:rPr>
          <w:rFonts w:ascii="Times New Roman"/>
          <w:b w:val="false"/>
          <w:i w:val="false"/>
          <w:color w:val="000000"/>
          <w:sz w:val="28"/>
        </w:rPr>
        <w:t>
      16. Шортанды ауданының "Құрылыс бөлімі" мемлекеттік мекемесі;</w:t>
      </w:r>
    </w:p>
    <w:p>
      <w:pPr>
        <w:spacing w:after="0"/>
        <w:ind w:left="0"/>
        <w:jc w:val="both"/>
      </w:pPr>
      <w:r>
        <w:rPr>
          <w:rFonts w:ascii="Times New Roman"/>
          <w:b w:val="false"/>
          <w:i w:val="false"/>
          <w:color w:val="000000"/>
          <w:sz w:val="28"/>
        </w:rPr>
        <w:t>
      17. Шортанды ауданының "Экономика және қаржы бөлімі" мемлекеттік мекемесі;</w:t>
      </w:r>
    </w:p>
    <w:p>
      <w:pPr>
        <w:spacing w:after="0"/>
        <w:ind w:left="0"/>
        <w:jc w:val="both"/>
      </w:pPr>
      <w:r>
        <w:rPr>
          <w:rFonts w:ascii="Times New Roman"/>
          <w:b w:val="false"/>
          <w:i w:val="false"/>
          <w:color w:val="000000"/>
          <w:sz w:val="28"/>
        </w:rPr>
        <w:t>
      18. Шортанды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19. Шортанды ауданының "Ауыл шаруашылығы бөлімі"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