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b8d8" w14:textId="de8b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29 тамыздағы № 8С-22/2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7 910 901,1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5 318 756,3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8 074 018,5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(-36 806,8)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(-126 310,6)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126 310,6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Ғ.Даитова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