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17c1" w14:textId="c3b1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4 желтоқсандағы № 8С-29/2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7 407 344,3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2 447 180,1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17 888,1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26 076,7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4 916 199,4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7 570 461,7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21 179,2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(-184 296,6)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184 296,6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бюджетте мамандарды әлеуметтік қолдау шараларын іске асыру үшін республикалық бюджеттен 107 828 мың теңге сомасында бюджеттік кредиттер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77,9 мың теңге сомасында есепке алынсын.";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