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42b2" w14:textId="0504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8С-12/14 "2024-2026 жылдарға арналған Бурабай ауданының Бурабай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22 тамыздағы № 8С-19/4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Бурабай кентінің бюджеті туралы" 2023 жылғы 26 желтоқсандағы № 8С-12/14 (Нормативтік құқықтық актілерді мемлекеттік тіркеу тізілімінде № 192091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Бурабай кентінің бюджеті тиісінше 1, 2 және 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239452,7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126167,0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68269,7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45016,0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362024,6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-122571,9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122571,9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Бурабай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