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26dd" w14:textId="40d2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2023 жылғы 26 желтоқсандағы № 8С-12/14 "2024-2026 жылдарға арналған Бурабай ауданының Бурабай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9 қазандағы № 8С-22/2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"2024-2026 жылдарға арналған Бурабай ауданының Бурабай кентінің бюджеті туралы" 2023 жылғы 26 желтоқсандағы № 8С-12/14 (Нормативтік құқықтық актілерді мемлекеттік тіркеу тізілімінде № 192091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Бурабай ауданының Бурабай кентінің бюджеті тиісінше 1, 2 және 3-қосымшаларға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239452,7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126167,0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68269,7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45016,0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362024,6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-122571,9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122571,9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Бурабай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-122571,9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