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0dbb" w14:textId="b270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№8С-12/21 "2024-2026 жылдарға арналған Бурабай ауданының Атамекен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Атамекен ауылдық округінің бюджеті туралы" 2023 жылғы 26 желтоқсандағы № 8С-12/21 (Нормативтік құқықтық ақтілерді мемлекеттік тіркеу тізілімінде № 177103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Атамекен ауылдық округінің бюджеті осы шешімнің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3040,1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Бурабайдың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