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c817" w14:textId="4f7c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2023 жылғы 26 желтоқсандағы № 78/17-8 "2024-2026 жылдарға арналған Қосшы қаласының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Қосшы қаласы мәслихатының 2024 жылғы 6 тамыздағы № 123/28-8 шешімі</w:t>
      </w:r>
    </w:p>
    <w:p>
      <w:pPr>
        <w:spacing w:after="0"/>
        <w:ind w:left="0"/>
        <w:jc w:val="both"/>
      </w:pPr>
      <w:bookmarkStart w:name="z1" w:id="0"/>
      <w:r>
        <w:rPr>
          <w:rFonts w:ascii="Times New Roman"/>
          <w:b w:val="false"/>
          <w:i w:val="false"/>
          <w:color w:val="000000"/>
          <w:sz w:val="28"/>
        </w:rPr>
        <w:t>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Қосшы қаласы мәслихатының 2023 жылғы 26 желтоқсандағы № 78/17-8 "2024-2026 жылдарға арналған Қосшы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2024–2026 жылдарға арналған қалалық бюджеті тиісінше 1, 2, 3, 4 және 5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20 422 393,0 мың теңге, соның ішінде:</w:t>
      </w:r>
    </w:p>
    <w:p>
      <w:pPr>
        <w:spacing w:after="0"/>
        <w:ind w:left="0"/>
        <w:jc w:val="both"/>
      </w:pPr>
      <w:r>
        <w:rPr>
          <w:rFonts w:ascii="Times New Roman"/>
          <w:b w:val="false"/>
          <w:i w:val="false"/>
          <w:color w:val="000000"/>
          <w:sz w:val="28"/>
        </w:rPr>
        <w:t>
      салықтық түсімдер – 2 553 040,0 мың теңге;</w:t>
      </w:r>
    </w:p>
    <w:p>
      <w:pPr>
        <w:spacing w:after="0"/>
        <w:ind w:left="0"/>
        <w:jc w:val="both"/>
      </w:pPr>
      <w:r>
        <w:rPr>
          <w:rFonts w:ascii="Times New Roman"/>
          <w:b w:val="false"/>
          <w:i w:val="false"/>
          <w:color w:val="000000"/>
          <w:sz w:val="28"/>
        </w:rPr>
        <w:t>
      салықтық емес түсімдер – 63 723,0 мың теңге;</w:t>
      </w:r>
    </w:p>
    <w:p>
      <w:pPr>
        <w:spacing w:after="0"/>
        <w:ind w:left="0"/>
        <w:jc w:val="both"/>
      </w:pPr>
      <w:r>
        <w:rPr>
          <w:rFonts w:ascii="Times New Roman"/>
          <w:b w:val="false"/>
          <w:i w:val="false"/>
          <w:color w:val="000000"/>
          <w:sz w:val="28"/>
        </w:rPr>
        <w:t>
      негізгі капиталды сатудан түсетін түсімдер – 121 489,0 мың теңге;</w:t>
      </w:r>
    </w:p>
    <w:p>
      <w:pPr>
        <w:spacing w:after="0"/>
        <w:ind w:left="0"/>
        <w:jc w:val="both"/>
      </w:pPr>
      <w:r>
        <w:rPr>
          <w:rFonts w:ascii="Times New Roman"/>
          <w:b w:val="false"/>
          <w:i w:val="false"/>
          <w:color w:val="000000"/>
          <w:sz w:val="28"/>
        </w:rPr>
        <w:t>
      трансферттер түсімі – 17 684 141,0 мың теңге;</w:t>
      </w:r>
    </w:p>
    <w:p>
      <w:pPr>
        <w:spacing w:after="0"/>
        <w:ind w:left="0"/>
        <w:jc w:val="both"/>
      </w:pPr>
      <w:r>
        <w:rPr>
          <w:rFonts w:ascii="Times New Roman"/>
          <w:b w:val="false"/>
          <w:i w:val="false"/>
          <w:color w:val="000000"/>
          <w:sz w:val="28"/>
        </w:rPr>
        <w:t>
      2) шығындар – 22 341 155,2 мың теңге;</w:t>
      </w:r>
    </w:p>
    <w:p>
      <w:pPr>
        <w:spacing w:after="0"/>
        <w:ind w:left="0"/>
        <w:jc w:val="both"/>
      </w:pPr>
      <w:r>
        <w:rPr>
          <w:rFonts w:ascii="Times New Roman"/>
          <w:b w:val="false"/>
          <w:i w:val="false"/>
          <w:color w:val="000000"/>
          <w:sz w:val="28"/>
        </w:rPr>
        <w:t>
      3) таза бюджеттік кредиттеу – 7 384,0 мың теңге, соның ішінде:</w:t>
      </w:r>
    </w:p>
    <w:p>
      <w:pPr>
        <w:spacing w:after="0"/>
        <w:ind w:left="0"/>
        <w:jc w:val="both"/>
      </w:pPr>
      <w:r>
        <w:rPr>
          <w:rFonts w:ascii="Times New Roman"/>
          <w:b w:val="false"/>
          <w:i w:val="false"/>
          <w:color w:val="000000"/>
          <w:sz w:val="28"/>
        </w:rPr>
        <w:t>
      бюджеттік кредиттер – 7 384,0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- 1 926 146,2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1 926 146,2 мың теңге".</w:t>
      </w:r>
    </w:p>
    <w:bookmarkStart w:name="z4" w:id="2"/>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"2-1. Трансферттік түсімдерге облыстық бюджеттен 1 911 256,0 мың теңге несиелер көзделгені ескерілсін, оның ішінде:</w:t>
      </w:r>
    </w:p>
    <w:p>
      <w:pPr>
        <w:spacing w:after="0"/>
        <w:ind w:left="0"/>
        <w:jc w:val="both"/>
      </w:pPr>
      <w:r>
        <w:rPr>
          <w:rFonts w:ascii="Times New Roman"/>
          <w:b w:val="false"/>
          <w:i w:val="false"/>
          <w:color w:val="000000"/>
          <w:sz w:val="28"/>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түсімдерінен 1 592 716,0 мың теңге;</w:t>
      </w:r>
    </w:p>
    <w:p>
      <w:pPr>
        <w:spacing w:after="0"/>
        <w:ind w:left="0"/>
        <w:jc w:val="both"/>
      </w:pPr>
      <w:r>
        <w:rPr>
          <w:rFonts w:ascii="Times New Roman"/>
          <w:b w:val="false"/>
          <w:i w:val="false"/>
          <w:color w:val="000000"/>
          <w:sz w:val="28"/>
        </w:rPr>
        <w:t>
      облыстық бюджеттен тұрғын үйді және (немесе) пәтерлерді, сатып алу үшін берілетін бюджет кредиттерінен 318 540,0 мың теңге.";</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Е.Ділдәбек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2024 жылғы 6 тамыздағы</w:t>
            </w:r>
            <w:r>
              <w:br/>
            </w:r>
            <w:r>
              <w:rPr>
                <w:rFonts w:ascii="Times New Roman"/>
                <w:b w:val="false"/>
                <w:i w:val="false"/>
                <w:color w:val="000000"/>
                <w:sz w:val="20"/>
              </w:rPr>
              <w:t>№ 123/28-8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1 қосымша</w:t>
            </w:r>
          </w:p>
        </w:tc>
      </w:tr>
    </w:tbl>
    <w:bookmarkStart w:name="z8" w:id="5"/>
    <w:p>
      <w:pPr>
        <w:spacing w:after="0"/>
        <w:ind w:left="0"/>
        <w:jc w:val="left"/>
      </w:pPr>
      <w:r>
        <w:rPr>
          <w:rFonts w:ascii="Times New Roman"/>
          <w:b/>
          <w:i w:val="false"/>
          <w:color w:val="000000"/>
        </w:rPr>
        <w:t xml:space="preserve"> 2024 жылға арналған қалалық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20 422 393,0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17 684 141,0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22 341 155,2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қоргау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2 284 781,1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когалдандыру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2024 жылғы 6 тамыздағы</w:t>
            </w:r>
            <w:r>
              <w:br/>
            </w:r>
            <w:r>
              <w:rPr>
                <w:rFonts w:ascii="Times New Roman"/>
                <w:b w:val="false"/>
                <w:i w:val="false"/>
                <w:color w:val="000000"/>
                <w:sz w:val="20"/>
              </w:rPr>
              <w:t>№ 123/28-8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4 қосымша</w:t>
            </w:r>
          </w:p>
        </w:tc>
      </w:tr>
    </w:tbl>
    <w:bookmarkStart w:name="z10" w:id="6"/>
    <w:p>
      <w:pPr>
        <w:spacing w:after="0"/>
        <w:ind w:left="0"/>
        <w:jc w:val="left"/>
      </w:pPr>
      <w:r>
        <w:rPr>
          <w:rFonts w:ascii="Times New Roman"/>
          <w:b/>
          <w:i w:val="false"/>
          <w:color w:val="000000"/>
        </w:rPr>
        <w:t xml:space="preserve"> 2024 жылға арналған Қосшы қаласының бюджетiне республикалық бюджеттеy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6 027 181,3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3 375 674,3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Тайтөбе ауылының кіреберіс жолдары мен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ауылында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қалаішілік жолдардың құрылысы (3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ауылының көше-жол желісінің құрылысы. II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2024 жылғы 6 тамыздағы</w:t>
            </w:r>
            <w:r>
              <w:br/>
            </w:r>
            <w:r>
              <w:rPr>
                <w:rFonts w:ascii="Times New Roman"/>
                <w:b w:val="false"/>
                <w:i w:val="false"/>
                <w:color w:val="000000"/>
                <w:sz w:val="20"/>
              </w:rPr>
              <w:t>№ 123/28-8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5 қосымша</w:t>
            </w:r>
          </w:p>
        </w:tc>
      </w:tr>
    </w:tbl>
    <w:bookmarkStart w:name="z12" w:id="7"/>
    <w:p>
      <w:pPr>
        <w:spacing w:after="0"/>
        <w:ind w:left="0"/>
        <w:jc w:val="left"/>
      </w:pPr>
      <w:r>
        <w:rPr>
          <w:rFonts w:ascii="Times New Roman"/>
          <w:b/>
          <w:i w:val="false"/>
          <w:color w:val="000000"/>
        </w:rPr>
        <w:t xml:space="preserve"> 2024 жылға арналған Қосшы қаласының бюджетiне облыстық бюджеттен нысаналы трансферттер және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13 477 551,7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3 859 522,8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санаттарға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 және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2023-2024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контейнерлік алаңдардың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КСС (кәріздік сорғыш станциясын )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Тайтөбе ауылында Р.Қошқарбаев атындағы аллеяны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сумен жабдықтау объектілерін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Су"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 желілері мен электр жабдықтарын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 желілері мен электр жабдықтарын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 көше- жолдарын ағымдағы жөндеу (себу,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тұрғын алаптарындағы өткелдерді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жол қозғалысын реттеудің техникалық құралдарын, жол белгілерін орнату, монтаждау, жөндеу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кварталішілік және жеке сектор, орталық автомобиль жолдарын механикаландырылған қолмен тазалау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жолдарына себу мен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7 706 772,9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7 706 772,9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қаласындағы сумен жабдықтау желілерінің құрылысы (4-кезек)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Нижне-Романовский кен орынын бастап Қосшы ауылында дейін су алғыш құрылыстарын және су өткізгіш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Қосшы қ. Орталық қазандықты сыртқы электрмен жабдықтау схемасын өзгерту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Қосшы қаласында БҚС (бөлу қосалқы станциясын)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5 526 361,0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Тайтобе ауылындағы сумен жабдықтау желілерін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селосын электрмен жабдықтау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мәдени-спорттық орталыққа сыртқы инженерлік желілердің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каласында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ғимараттар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селосында 45 пәтерлі тұрғын үй құрылысы (5-поз.)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үйлерге сыртқы инженерлік желілерді салу және абаттандыру (байланыс желілері, су құбыры және кәріз, жылумен жабдықтау)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үйлерге сыртқы инженерлік желілерді салу және абаттандыру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ауылының жеткізуші газ құбыры мен газ тарату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мәдени-спорттық орталығына кіреберіс жолдардың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қалаішілік жолдарын салу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1 911 256,0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1 911 256,0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МБҚ тұрғын үйін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1 592 716,0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 бюджеттік несие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