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2719" w14:textId="d872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облыстық бюджет туралы</w:t>
      </w:r>
    </w:p>
    <w:p>
      <w:pPr>
        <w:spacing w:after="0"/>
        <w:ind w:left="0"/>
        <w:jc w:val="both"/>
      </w:pPr>
      <w:r>
        <w:rPr>
          <w:rFonts w:ascii="Times New Roman"/>
          <w:b w:val="false"/>
          <w:i w:val="false"/>
          <w:color w:val="000000"/>
          <w:sz w:val="28"/>
        </w:rPr>
        <w:t>Ақтөбе облыстық мәслихатының 2024 жылғы 12 желтоқсандағы № 186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ШЕШТІ:</w:t>
      </w:r>
    </w:p>
    <w:bookmarkEnd w:id="0"/>
    <w:bookmarkStart w:name="z3" w:id="1"/>
    <w:p>
      <w:pPr>
        <w:spacing w:after="0"/>
        <w:ind w:left="0"/>
        <w:jc w:val="both"/>
      </w:pPr>
      <w:r>
        <w:rPr>
          <w:rFonts w:ascii="Times New Roman"/>
          <w:b w:val="false"/>
          <w:i w:val="false"/>
          <w:color w:val="000000"/>
          <w:sz w:val="28"/>
        </w:rPr>
        <w:t xml:space="preserve">
      1. 2025-2027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кірістер – 509 653 941,8 мың теңге, оның ішінде:</w:t>
      </w:r>
    </w:p>
    <w:p>
      <w:pPr>
        <w:spacing w:after="0"/>
        <w:ind w:left="0"/>
        <w:jc w:val="both"/>
      </w:pPr>
      <w:r>
        <w:rPr>
          <w:rFonts w:ascii="Times New Roman"/>
          <w:b w:val="false"/>
          <w:i w:val="false"/>
          <w:color w:val="000000"/>
          <w:sz w:val="28"/>
        </w:rPr>
        <w:t>
      салықтық түсімдер – 56 104 459,8 мың теңге;</w:t>
      </w:r>
    </w:p>
    <w:p>
      <w:pPr>
        <w:spacing w:after="0"/>
        <w:ind w:left="0"/>
        <w:jc w:val="both"/>
      </w:pPr>
      <w:r>
        <w:rPr>
          <w:rFonts w:ascii="Times New Roman"/>
          <w:b w:val="false"/>
          <w:i w:val="false"/>
          <w:color w:val="000000"/>
          <w:sz w:val="28"/>
        </w:rPr>
        <w:t>
      салықтық емес түсімдер – 4 148 031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түсімдері – 449 401 451 мың теңге;</w:t>
      </w:r>
    </w:p>
    <w:p>
      <w:pPr>
        <w:spacing w:after="0"/>
        <w:ind w:left="0"/>
        <w:jc w:val="both"/>
      </w:pPr>
      <w:r>
        <w:rPr>
          <w:rFonts w:ascii="Times New Roman"/>
          <w:b w:val="false"/>
          <w:i w:val="false"/>
          <w:color w:val="000000"/>
          <w:sz w:val="28"/>
        </w:rPr>
        <w:t>
      2) шығындар – 533 400 912,9 мың теңге;</w:t>
      </w:r>
    </w:p>
    <w:p>
      <w:pPr>
        <w:spacing w:after="0"/>
        <w:ind w:left="0"/>
        <w:jc w:val="both"/>
      </w:pPr>
      <w:r>
        <w:rPr>
          <w:rFonts w:ascii="Times New Roman"/>
          <w:b w:val="false"/>
          <w:i w:val="false"/>
          <w:color w:val="000000"/>
          <w:sz w:val="28"/>
        </w:rPr>
        <w:t>
      3) таза бюджеттік кредит беру – 2 802 185,9 мың теңге, оның ішінде:</w:t>
      </w:r>
    </w:p>
    <w:p>
      <w:pPr>
        <w:spacing w:after="0"/>
        <w:ind w:left="0"/>
        <w:jc w:val="both"/>
      </w:pPr>
      <w:r>
        <w:rPr>
          <w:rFonts w:ascii="Times New Roman"/>
          <w:b w:val="false"/>
          <w:i w:val="false"/>
          <w:color w:val="000000"/>
          <w:sz w:val="28"/>
        </w:rPr>
        <w:t>
      бюджеттік кредиттер – 17 215 218 мың теңге;</w:t>
      </w:r>
    </w:p>
    <w:p>
      <w:pPr>
        <w:spacing w:after="0"/>
        <w:ind w:left="0"/>
        <w:jc w:val="both"/>
      </w:pPr>
      <w:r>
        <w:rPr>
          <w:rFonts w:ascii="Times New Roman"/>
          <w:b w:val="false"/>
          <w:i w:val="false"/>
          <w:color w:val="000000"/>
          <w:sz w:val="28"/>
        </w:rPr>
        <w:t>
      бюджеттік кредиттерді өтеу – 14 413 032,1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-26 549 157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26 549 157 мың теңге, оның ішінде:</w:t>
      </w:r>
    </w:p>
    <w:p>
      <w:pPr>
        <w:spacing w:after="0"/>
        <w:ind w:left="0"/>
        <w:jc w:val="both"/>
      </w:pPr>
      <w:r>
        <w:rPr>
          <w:rFonts w:ascii="Times New Roman"/>
          <w:b w:val="false"/>
          <w:i w:val="false"/>
          <w:color w:val="000000"/>
          <w:sz w:val="28"/>
        </w:rPr>
        <w:t>
      қарыздар түсімі – 15 028 218 мың теңге;</w:t>
      </w:r>
    </w:p>
    <w:p>
      <w:pPr>
        <w:spacing w:after="0"/>
        <w:ind w:left="0"/>
        <w:jc w:val="both"/>
      </w:pPr>
      <w:r>
        <w:rPr>
          <w:rFonts w:ascii="Times New Roman"/>
          <w:b w:val="false"/>
          <w:i w:val="false"/>
          <w:color w:val="000000"/>
          <w:sz w:val="28"/>
        </w:rPr>
        <w:t>
      қарыздарды өтеу – 10 414 733,1 мың теңге;</w:t>
      </w:r>
    </w:p>
    <w:p>
      <w:pPr>
        <w:spacing w:after="0"/>
        <w:ind w:left="0"/>
        <w:jc w:val="both"/>
      </w:pPr>
      <w:r>
        <w:rPr>
          <w:rFonts w:ascii="Times New Roman"/>
          <w:b w:val="false"/>
          <w:i w:val="false"/>
          <w:color w:val="000000"/>
          <w:sz w:val="28"/>
        </w:rPr>
        <w:t>
      бюджет қаражатының пайдаланылатын қалдықтары – 21 935 672,1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07.02.2025 </w:t>
      </w:r>
      <w:r>
        <w:rPr>
          <w:rFonts w:ascii="Times New Roman"/>
          <w:b w:val="false"/>
          <w:i w:val="false"/>
          <w:color w:val="000000"/>
          <w:sz w:val="28"/>
        </w:rPr>
        <w:t>№ 206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2025 жылға бөлінген салықтардан түскен жалпы соманы бөлу аудандардың және Ақтөбе қаласының бюджеттеріне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Ақтөбе қаласы бойынша – 34 %, Хромтау ауданына – 50 %, және Әйтеке би, Алға, Байғанин, Ырғыз, Қарғалы, Мәртөк, Мұғалжар, Темір, Ойыл, Қобда, Шалқар аудандарына 100 %;</w:t>
      </w:r>
    </w:p>
    <w:p>
      <w:pPr>
        <w:spacing w:after="0"/>
        <w:ind w:left="0"/>
        <w:jc w:val="both"/>
      </w:pPr>
      <w:r>
        <w:rPr>
          <w:rFonts w:ascii="Times New Roman"/>
          <w:b w:val="false"/>
          <w:i w:val="false"/>
          <w:color w:val="000000"/>
          <w:sz w:val="28"/>
        </w:rPr>
        <w:t>
      2) әлеуметтік салық бойынша: Ақтөбе қаласы бойынша – 33 %, Хромтау ауданына – 55%, және Әйтеке би, Алға, Байғанин, Ырғыз, Қарғалы, Мәртөк, Мұғалжар, Темір, Ойыл, Қобда, Шалқар аудандарына 100 %;</w:t>
      </w:r>
    </w:p>
    <w:p>
      <w:pPr>
        <w:spacing w:after="0"/>
        <w:ind w:left="0"/>
        <w:jc w:val="both"/>
      </w:pPr>
      <w:r>
        <w:rPr>
          <w:rFonts w:ascii="Times New Roman"/>
          <w:b w:val="false"/>
          <w:i w:val="false"/>
          <w:color w:val="000000"/>
          <w:sz w:val="28"/>
        </w:rPr>
        <w:t>
      3) мұнай секторы ұйымдарынан түсетін түсімдерді қоспағанда, заңды тұлғалардан алынатын корпоративтік табыс салығы бойынша Ақтөбе қаласы бойынша – 100%, Хромтау ауданына – 60 % және Әйтеке би, Алға, Байғанин, Ырғыз, Қарғалы, Мәртөк, Мұғалжар, Темір, Ойыл, Қобда, Шалқар аудандарына 100 %;</w:t>
      </w:r>
    </w:p>
    <w:p>
      <w:pPr>
        <w:spacing w:after="0"/>
        <w:ind w:left="0"/>
        <w:jc w:val="both"/>
      </w:pPr>
      <w:r>
        <w:rPr>
          <w:rFonts w:ascii="Times New Roman"/>
          <w:b w:val="false"/>
          <w:i w:val="false"/>
          <w:color w:val="000000"/>
          <w:sz w:val="28"/>
        </w:rPr>
        <w:t>
      4) төлем көзінде салық салынбайтын кірістерге жеке табыс салығы бойынша, төлем көзінен салық салынбайтын шетелдік азаматтар табыстарынан ұсталатын жеке табыс салығы бойынша түсімдер Ақтөбе қаласы және аудандар бюджеттеріне толығымен есептеледі.</w:t>
      </w:r>
    </w:p>
    <w:bookmarkStart w:name="z5" w:id="3"/>
    <w:p>
      <w:pPr>
        <w:spacing w:after="0"/>
        <w:ind w:left="0"/>
        <w:jc w:val="both"/>
      </w:pPr>
      <w:r>
        <w:rPr>
          <w:rFonts w:ascii="Times New Roman"/>
          <w:b w:val="false"/>
          <w:i w:val="false"/>
          <w:color w:val="000000"/>
          <w:sz w:val="28"/>
        </w:rPr>
        <w:t>
      3. 2025 жылға арналған облыстық бюджетте Ақтөбе қаласы және аудандық бюджеттерден бюджеттік алып қоюлардың көлемі 57 861 414 мың теңге сомасында көзделсін, оның ішінде:</w:t>
      </w:r>
    </w:p>
    <w:bookmarkEnd w:id="3"/>
    <w:p>
      <w:pPr>
        <w:spacing w:after="0"/>
        <w:ind w:left="0"/>
        <w:jc w:val="both"/>
      </w:pPr>
      <w:r>
        <w:rPr>
          <w:rFonts w:ascii="Times New Roman"/>
          <w:b w:val="false"/>
          <w:i w:val="false"/>
          <w:color w:val="000000"/>
          <w:sz w:val="28"/>
        </w:rPr>
        <w:t>
      - Ақтөбе қаласынан – 39 858 488 мың теңге;</w:t>
      </w:r>
    </w:p>
    <w:p>
      <w:pPr>
        <w:spacing w:after="0"/>
        <w:ind w:left="0"/>
        <w:jc w:val="both"/>
      </w:pPr>
      <w:r>
        <w:rPr>
          <w:rFonts w:ascii="Times New Roman"/>
          <w:b w:val="false"/>
          <w:i w:val="false"/>
          <w:color w:val="000000"/>
          <w:sz w:val="28"/>
        </w:rPr>
        <w:t>
      - Байғанин ауданынан – 2 453 027 мың теңге;</w:t>
      </w:r>
    </w:p>
    <w:p>
      <w:pPr>
        <w:spacing w:after="0"/>
        <w:ind w:left="0"/>
        <w:jc w:val="both"/>
      </w:pPr>
      <w:r>
        <w:rPr>
          <w:rFonts w:ascii="Times New Roman"/>
          <w:b w:val="false"/>
          <w:i w:val="false"/>
          <w:color w:val="000000"/>
          <w:sz w:val="28"/>
        </w:rPr>
        <w:t>
      - Мұғалжар ауданынан – 8 252 326 мың теңге;</w:t>
      </w:r>
    </w:p>
    <w:p>
      <w:pPr>
        <w:spacing w:after="0"/>
        <w:ind w:left="0"/>
        <w:jc w:val="both"/>
      </w:pPr>
      <w:r>
        <w:rPr>
          <w:rFonts w:ascii="Times New Roman"/>
          <w:b w:val="false"/>
          <w:i w:val="false"/>
          <w:color w:val="000000"/>
          <w:sz w:val="28"/>
        </w:rPr>
        <w:t>
      - Темір ауданынан – 1 144 017 мың теңге;</w:t>
      </w:r>
    </w:p>
    <w:p>
      <w:pPr>
        <w:spacing w:after="0"/>
        <w:ind w:left="0"/>
        <w:jc w:val="both"/>
      </w:pPr>
      <w:r>
        <w:rPr>
          <w:rFonts w:ascii="Times New Roman"/>
          <w:b w:val="false"/>
          <w:i w:val="false"/>
          <w:color w:val="000000"/>
          <w:sz w:val="28"/>
        </w:rPr>
        <w:t>
      - Хромтау ауданынан – 5 771 853 мың теңге;</w:t>
      </w:r>
    </w:p>
    <w:p>
      <w:pPr>
        <w:spacing w:after="0"/>
        <w:ind w:left="0"/>
        <w:jc w:val="both"/>
      </w:pPr>
      <w:r>
        <w:rPr>
          <w:rFonts w:ascii="Times New Roman"/>
          <w:b w:val="false"/>
          <w:i w:val="false"/>
          <w:color w:val="000000"/>
          <w:sz w:val="28"/>
        </w:rPr>
        <w:t>
      - Шалқар ауданынан – 381 703 мың теңге.</w:t>
      </w:r>
    </w:p>
    <w:bookmarkStart w:name="z6" w:id="4"/>
    <w:p>
      <w:pPr>
        <w:spacing w:after="0"/>
        <w:ind w:left="0"/>
        <w:jc w:val="both"/>
      </w:pPr>
      <w:r>
        <w:rPr>
          <w:rFonts w:ascii="Times New Roman"/>
          <w:b w:val="false"/>
          <w:i w:val="false"/>
          <w:color w:val="000000"/>
          <w:sz w:val="28"/>
        </w:rPr>
        <w:t>
      4. 2025 жылға арналған облыстық бюджетте Ақтөбе қаласы және аудандық бюджеттерден трансферттердің түсімдері 1 201 683 мың теңге көзделсін.</w:t>
      </w:r>
    </w:p>
    <w:bookmarkEnd w:id="4"/>
    <w:p>
      <w:pPr>
        <w:spacing w:after="0"/>
        <w:ind w:left="0"/>
        <w:jc w:val="both"/>
      </w:pPr>
      <w:r>
        <w:rPr>
          <w:rFonts w:ascii="Times New Roman"/>
          <w:b w:val="false"/>
          <w:i w:val="false"/>
          <w:color w:val="000000"/>
          <w:sz w:val="28"/>
        </w:rPr>
        <w:t>
      Аталған трансферттердің сомаларын бөлу облыс әкімдігінің қаулысы негізінде айқындалады.</w:t>
      </w:r>
    </w:p>
    <w:bookmarkStart w:name="z7" w:id="5"/>
    <w:p>
      <w:pPr>
        <w:spacing w:after="0"/>
        <w:ind w:left="0"/>
        <w:jc w:val="both"/>
      </w:pPr>
      <w:r>
        <w:rPr>
          <w:rFonts w:ascii="Times New Roman"/>
          <w:b w:val="false"/>
          <w:i w:val="false"/>
          <w:color w:val="000000"/>
          <w:sz w:val="28"/>
        </w:rPr>
        <w:t xml:space="preserve">
      5. Қазақстан Республикасының "2025-2027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 және басшылыққа алынсын:</w:t>
      </w:r>
    </w:p>
    <w:bookmarkEnd w:id="5"/>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зейнетақының ең төмен мөлшері – 62 771 мың теңге;</w:t>
      </w:r>
    </w:p>
    <w:p>
      <w:pPr>
        <w:spacing w:after="0"/>
        <w:ind w:left="0"/>
        <w:jc w:val="both"/>
      </w:pPr>
      <w:r>
        <w:rPr>
          <w:rFonts w:ascii="Times New Roman"/>
          <w:b w:val="false"/>
          <w:i w:val="false"/>
          <w:color w:val="000000"/>
          <w:sz w:val="28"/>
        </w:rPr>
        <w:t>
      3) айлық есептік көрсеткіш – 3 932 теңге;</w:t>
      </w:r>
    </w:p>
    <w:p>
      <w:pPr>
        <w:spacing w:after="0"/>
        <w:ind w:left="0"/>
        <w:jc w:val="both"/>
      </w:pPr>
      <w:r>
        <w:rPr>
          <w:rFonts w:ascii="Times New Roman"/>
          <w:b w:val="false"/>
          <w:i w:val="false"/>
          <w:color w:val="000000"/>
          <w:sz w:val="28"/>
        </w:rPr>
        <w:t>
      4) базалық әлеуметтік төлемдердің мөлшерін есептеу үшін ең төменгі күнкөріс деңгейінің шамасы – 46 228 теңге.</w:t>
      </w:r>
    </w:p>
    <w:bookmarkStart w:name="z8" w:id="6"/>
    <w:p>
      <w:pPr>
        <w:spacing w:after="0"/>
        <w:ind w:left="0"/>
        <w:jc w:val="both"/>
      </w:pPr>
      <w:r>
        <w:rPr>
          <w:rFonts w:ascii="Times New Roman"/>
          <w:b w:val="false"/>
          <w:i w:val="false"/>
          <w:color w:val="000000"/>
          <w:sz w:val="28"/>
        </w:rPr>
        <w:t xml:space="preserve">
      6. Қазақстан Республикасының "2025-2027 жылдарға арналған республикалық бюджет туралы" Заңының </w:t>
      </w:r>
      <w:r>
        <w:rPr>
          <w:rFonts w:ascii="Times New Roman"/>
          <w:b w:val="false"/>
          <w:i w:val="false"/>
          <w:color w:val="000000"/>
          <w:sz w:val="28"/>
        </w:rPr>
        <w:t>Заңына</w:t>
      </w:r>
      <w:r>
        <w:rPr>
          <w:rFonts w:ascii="Times New Roman"/>
          <w:b w:val="false"/>
          <w:i w:val="false"/>
          <w:color w:val="000000"/>
          <w:sz w:val="28"/>
        </w:rPr>
        <w:t xml:space="preserve"> сәйкес 2025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белгіленгені еске және басшылыққа алынсын.</w:t>
      </w:r>
    </w:p>
    <w:bookmarkEnd w:id="6"/>
    <w:bookmarkStart w:name="z9" w:id="7"/>
    <w:p>
      <w:pPr>
        <w:spacing w:after="0"/>
        <w:ind w:left="0"/>
        <w:jc w:val="both"/>
      </w:pPr>
      <w:r>
        <w:rPr>
          <w:rFonts w:ascii="Times New Roman"/>
          <w:b w:val="false"/>
          <w:i w:val="false"/>
          <w:color w:val="000000"/>
          <w:sz w:val="28"/>
        </w:rPr>
        <w:t xml:space="preserve">
      7. Қазақстан Республикасының "2025-2027 жылдарға арналған республикалық бюджет туралы" Заңының </w:t>
      </w:r>
      <w:r>
        <w:rPr>
          <w:rFonts w:ascii="Times New Roman"/>
          <w:b w:val="false"/>
          <w:i w:val="false"/>
          <w:color w:val="000000"/>
          <w:sz w:val="28"/>
        </w:rPr>
        <w:t>13-бабына</w:t>
      </w:r>
      <w:r>
        <w:rPr>
          <w:rFonts w:ascii="Times New Roman"/>
          <w:b w:val="false"/>
          <w:i w:val="false"/>
          <w:color w:val="000000"/>
          <w:sz w:val="28"/>
        </w:rPr>
        <w:t xml:space="preserve"> сәйкес 2025 жылға республикалық бюджеттен облыстық бюджетке берілетін субвенция 318 046 527 мың теңге сомасында көзделді.</w:t>
      </w:r>
    </w:p>
    <w:bookmarkEnd w:id="7"/>
    <w:bookmarkStart w:name="z10" w:id="8"/>
    <w:p>
      <w:pPr>
        <w:spacing w:after="0"/>
        <w:ind w:left="0"/>
        <w:jc w:val="both"/>
      </w:pPr>
      <w:r>
        <w:rPr>
          <w:rFonts w:ascii="Times New Roman"/>
          <w:b w:val="false"/>
          <w:i w:val="false"/>
          <w:color w:val="000000"/>
          <w:sz w:val="28"/>
        </w:rPr>
        <w:t>
      8. 2025 жылға арналған облыстық бюджетте облыстық бюджеттен аудандық бюджеттерге берілетін субвенциялар көлемі 10 421 686 мың теңге сомасында көзделсін, оның ішінде:</w:t>
      </w:r>
    </w:p>
    <w:bookmarkEnd w:id="8"/>
    <w:p>
      <w:pPr>
        <w:spacing w:after="0"/>
        <w:ind w:left="0"/>
        <w:jc w:val="both"/>
      </w:pPr>
      <w:r>
        <w:rPr>
          <w:rFonts w:ascii="Times New Roman"/>
          <w:b w:val="false"/>
          <w:i w:val="false"/>
          <w:color w:val="000000"/>
          <w:sz w:val="28"/>
        </w:rPr>
        <w:t>
      Әйтекеби ауданына – 861 092 мың теңге;</w:t>
      </w:r>
    </w:p>
    <w:p>
      <w:pPr>
        <w:spacing w:after="0"/>
        <w:ind w:left="0"/>
        <w:jc w:val="both"/>
      </w:pPr>
      <w:r>
        <w:rPr>
          <w:rFonts w:ascii="Times New Roman"/>
          <w:b w:val="false"/>
          <w:i w:val="false"/>
          <w:color w:val="000000"/>
          <w:sz w:val="28"/>
        </w:rPr>
        <w:t>
      Алға ауданына – 1 447 700 мың теңге;</w:t>
      </w:r>
    </w:p>
    <w:p>
      <w:pPr>
        <w:spacing w:after="0"/>
        <w:ind w:left="0"/>
        <w:jc w:val="both"/>
      </w:pPr>
      <w:r>
        <w:rPr>
          <w:rFonts w:ascii="Times New Roman"/>
          <w:b w:val="false"/>
          <w:i w:val="false"/>
          <w:color w:val="000000"/>
          <w:sz w:val="28"/>
        </w:rPr>
        <w:t>
      Ырғыз ауданына – 1 452 788 мың теңге;</w:t>
      </w:r>
    </w:p>
    <w:p>
      <w:pPr>
        <w:spacing w:after="0"/>
        <w:ind w:left="0"/>
        <w:jc w:val="both"/>
      </w:pPr>
      <w:r>
        <w:rPr>
          <w:rFonts w:ascii="Times New Roman"/>
          <w:b w:val="false"/>
          <w:i w:val="false"/>
          <w:color w:val="000000"/>
          <w:sz w:val="28"/>
        </w:rPr>
        <w:t>
      Қарғалы ауданына – 1 321 694 мың теңге;</w:t>
      </w:r>
    </w:p>
    <w:p>
      <w:pPr>
        <w:spacing w:after="0"/>
        <w:ind w:left="0"/>
        <w:jc w:val="both"/>
      </w:pPr>
      <w:r>
        <w:rPr>
          <w:rFonts w:ascii="Times New Roman"/>
          <w:b w:val="false"/>
          <w:i w:val="false"/>
          <w:color w:val="000000"/>
          <w:sz w:val="28"/>
        </w:rPr>
        <w:t>
      Мәртөк ауданына – 1 548 235 мың теңге;</w:t>
      </w:r>
    </w:p>
    <w:p>
      <w:pPr>
        <w:spacing w:after="0"/>
        <w:ind w:left="0"/>
        <w:jc w:val="both"/>
      </w:pPr>
      <w:r>
        <w:rPr>
          <w:rFonts w:ascii="Times New Roman"/>
          <w:b w:val="false"/>
          <w:i w:val="false"/>
          <w:color w:val="000000"/>
          <w:sz w:val="28"/>
        </w:rPr>
        <w:t>
      Ойыл ауданына – 1 771 506 мың теңге;</w:t>
      </w:r>
    </w:p>
    <w:p>
      <w:pPr>
        <w:spacing w:after="0"/>
        <w:ind w:left="0"/>
        <w:jc w:val="both"/>
      </w:pPr>
      <w:r>
        <w:rPr>
          <w:rFonts w:ascii="Times New Roman"/>
          <w:b w:val="false"/>
          <w:i w:val="false"/>
          <w:color w:val="000000"/>
          <w:sz w:val="28"/>
        </w:rPr>
        <w:t>
      Қобда ауданына – 2 018 671 мың теңге.</w:t>
      </w:r>
    </w:p>
    <w:bookmarkStart w:name="z11" w:id="9"/>
    <w:p>
      <w:pPr>
        <w:spacing w:after="0"/>
        <w:ind w:left="0"/>
        <w:jc w:val="both"/>
      </w:pPr>
      <w:r>
        <w:rPr>
          <w:rFonts w:ascii="Times New Roman"/>
          <w:b w:val="false"/>
          <w:i w:val="false"/>
          <w:color w:val="000000"/>
          <w:sz w:val="28"/>
        </w:rPr>
        <w:t>
      9. 2025 жылға арналған облыстық бюджетте республикалық бюджеттен ағымдағы нысаналы трансферттер түскені ескерілсін:</w:t>
      </w:r>
    </w:p>
    <w:bookmarkEnd w:id="9"/>
    <w:p>
      <w:pPr>
        <w:spacing w:after="0"/>
        <w:ind w:left="0"/>
        <w:jc w:val="both"/>
      </w:pPr>
      <w:r>
        <w:rPr>
          <w:rFonts w:ascii="Times New Roman"/>
          <w:b w:val="false"/>
          <w:i w:val="false"/>
          <w:color w:val="000000"/>
          <w:sz w:val="28"/>
        </w:rPr>
        <w:t>
      1) ішкі істер органдарының азаматтық қызметшілері қатарындағы медицина қызметкерлерінің жалақысын көтеруге;</w:t>
      </w:r>
    </w:p>
    <w:p>
      <w:pPr>
        <w:spacing w:after="0"/>
        <w:ind w:left="0"/>
        <w:jc w:val="both"/>
      </w:pPr>
      <w:r>
        <w:rPr>
          <w:rFonts w:ascii="Times New Roman"/>
          <w:b w:val="false"/>
          <w:i w:val="false"/>
          <w:color w:val="000000"/>
          <w:sz w:val="28"/>
        </w:rPr>
        <w:t>
      2) табиғатты қорғау және арнаулы мекемелер жұмыскерлерінің жалақысын көтеруге;</w:t>
      </w:r>
    </w:p>
    <w:p>
      <w:pPr>
        <w:spacing w:after="0"/>
        <w:ind w:left="0"/>
        <w:jc w:val="both"/>
      </w:pPr>
      <w:r>
        <w:rPr>
          <w:rFonts w:ascii="Times New Roman"/>
          <w:b w:val="false"/>
          <w:i w:val="false"/>
          <w:color w:val="000000"/>
          <w:sz w:val="28"/>
        </w:rPr>
        <w:t>
      3) эпизоотияға қарсы іс-шаралар жүргізуге;</w:t>
      </w:r>
    </w:p>
    <w:p>
      <w:pPr>
        <w:spacing w:after="0"/>
        <w:ind w:left="0"/>
        <w:jc w:val="both"/>
      </w:pPr>
      <w:r>
        <w:rPr>
          <w:rFonts w:ascii="Times New Roman"/>
          <w:b w:val="false"/>
          <w:i w:val="false"/>
          <w:color w:val="000000"/>
          <w:sz w:val="28"/>
        </w:rPr>
        <w:t>
      4) ауыл шаруашылығы жануарларын сәйкестендіруді жүргізуге құралдарды (бұйымдарды) және атрибуттарды сатып алуға;</w:t>
      </w:r>
    </w:p>
    <w:p>
      <w:pPr>
        <w:spacing w:after="0"/>
        <w:ind w:left="0"/>
        <w:jc w:val="both"/>
      </w:pPr>
      <w:r>
        <w:rPr>
          <w:rFonts w:ascii="Times New Roman"/>
          <w:b w:val="false"/>
          <w:i w:val="false"/>
          <w:color w:val="000000"/>
          <w:sz w:val="28"/>
        </w:rPr>
        <w:t>
      5) мемлекеттік атаулы әлеуметтік көмекті төлеуге;</w:t>
      </w:r>
    </w:p>
    <w:p>
      <w:pPr>
        <w:spacing w:after="0"/>
        <w:ind w:left="0"/>
        <w:jc w:val="both"/>
      </w:pPr>
      <w:r>
        <w:rPr>
          <w:rFonts w:ascii="Times New Roman"/>
          <w:b w:val="false"/>
          <w:i w:val="false"/>
          <w:color w:val="000000"/>
          <w:sz w:val="28"/>
        </w:rPr>
        <w:t>
      6)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7) еңбек мобильділігі орталықтарының қызметін қамтамасыз етуге;</w:t>
      </w:r>
    </w:p>
    <w:p>
      <w:pPr>
        <w:spacing w:after="0"/>
        <w:ind w:left="0"/>
        <w:jc w:val="both"/>
      </w:pPr>
      <w:r>
        <w:rPr>
          <w:rFonts w:ascii="Times New Roman"/>
          <w:b w:val="false"/>
          <w:i w:val="false"/>
          <w:color w:val="000000"/>
          <w:sz w:val="28"/>
        </w:rPr>
        <w:t>
      8) арнаулы әлеуметтік қызметтер көрсету орталықтарының медицина қызметкерлерінің жалақысын көтеруге;</w:t>
      </w:r>
    </w:p>
    <w:p>
      <w:pPr>
        <w:spacing w:after="0"/>
        <w:ind w:left="0"/>
        <w:jc w:val="both"/>
      </w:pPr>
      <w:r>
        <w:rPr>
          <w:rFonts w:ascii="Times New Roman"/>
          <w:b w:val="false"/>
          <w:i w:val="false"/>
          <w:color w:val="000000"/>
          <w:sz w:val="28"/>
        </w:rPr>
        <w:t>
      9)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көтеруге;</w:t>
      </w:r>
    </w:p>
    <w:p>
      <w:pPr>
        <w:spacing w:after="0"/>
        <w:ind w:left="0"/>
        <w:jc w:val="both"/>
      </w:pPr>
      <w:r>
        <w:rPr>
          <w:rFonts w:ascii="Times New Roman"/>
          <w:b w:val="false"/>
          <w:i w:val="false"/>
          <w:color w:val="000000"/>
          <w:sz w:val="28"/>
        </w:rPr>
        <w:t>
      10) мектепке дейінгі білім беру ұйымдары педагогтерінің еңбегіне төленетін ақыны ұлғайтуға;</w:t>
      </w:r>
    </w:p>
    <w:p>
      <w:pPr>
        <w:spacing w:after="0"/>
        <w:ind w:left="0"/>
        <w:jc w:val="both"/>
      </w:pPr>
      <w:r>
        <w:rPr>
          <w:rFonts w:ascii="Times New Roman"/>
          <w:b w:val="false"/>
          <w:i w:val="false"/>
          <w:color w:val="000000"/>
          <w:sz w:val="28"/>
        </w:rPr>
        <w:t>
      11) мектепке дейінгі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12) ересектерге арналған қосымша білім беру ұйымдарын қоспағанда, мемлекеттік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13) жекеменшік орта білім беру ұйымдарында мемлекеттік білім беру тапсырысын орналастыруға;</w:t>
      </w:r>
    </w:p>
    <w:p>
      <w:pPr>
        <w:spacing w:after="0"/>
        <w:ind w:left="0"/>
        <w:jc w:val="both"/>
      </w:pPr>
      <w:r>
        <w:rPr>
          <w:rFonts w:ascii="Times New Roman"/>
          <w:b w:val="false"/>
          <w:i w:val="false"/>
          <w:color w:val="000000"/>
          <w:sz w:val="28"/>
        </w:rPr>
        <w:t>
      14)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15) техникалық және кәсіптік, орта білімнен кейінгі білім беру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16) вакциналарды және басқа да иммундық-биологиялық препараттарды сатып алуға;</w:t>
      </w:r>
    </w:p>
    <w:p>
      <w:pPr>
        <w:spacing w:after="0"/>
        <w:ind w:left="0"/>
        <w:jc w:val="both"/>
      </w:pPr>
      <w:r>
        <w:rPr>
          <w:rFonts w:ascii="Times New Roman"/>
          <w:b w:val="false"/>
          <w:i w:val="false"/>
          <w:color w:val="000000"/>
          <w:sz w:val="28"/>
        </w:rPr>
        <w:t>
      17) жергілікті атқарушы органдардың денсаулық сақтау ұйымдары жұмыскерлерінің жалақысын көтеруге;</w:t>
      </w:r>
    </w:p>
    <w:p>
      <w:pPr>
        <w:spacing w:after="0"/>
        <w:ind w:left="0"/>
        <w:jc w:val="both"/>
      </w:pPr>
      <w:r>
        <w:rPr>
          <w:rFonts w:ascii="Times New Roman"/>
          <w:b w:val="false"/>
          <w:i w:val="false"/>
          <w:color w:val="000000"/>
          <w:sz w:val="28"/>
        </w:rPr>
        <w:t>
      18) халықтың әлеуметтік осал топтары үшін коммуналдық тұрғын үй қорынан тұрғынжайлар сатып алуға;</w:t>
      </w:r>
    </w:p>
    <w:p>
      <w:pPr>
        <w:spacing w:after="0"/>
        <w:ind w:left="0"/>
        <w:jc w:val="both"/>
      </w:pPr>
      <w:r>
        <w:rPr>
          <w:rFonts w:ascii="Times New Roman"/>
          <w:b w:val="false"/>
          <w:i w:val="false"/>
          <w:color w:val="000000"/>
          <w:sz w:val="28"/>
        </w:rPr>
        <w:t>
      19) мемлекеттік дене шынықтыру және спорт ұйымдарының медицина қызметкерлерінің еңбегіне төленетін ақыны ұлғайтуға;</w:t>
      </w:r>
    </w:p>
    <w:p>
      <w:pPr>
        <w:spacing w:after="0"/>
        <w:ind w:left="0"/>
        <w:jc w:val="both"/>
      </w:pPr>
      <w:r>
        <w:rPr>
          <w:rFonts w:ascii="Times New Roman"/>
          <w:b w:val="false"/>
          <w:i w:val="false"/>
          <w:color w:val="000000"/>
          <w:sz w:val="28"/>
        </w:rPr>
        <w:t>
      20) аудандардың (облыстық маңызы бар қалалардың) әкімдерін сайлауды қамтамасыз етуге және өткізуге.</w:t>
      </w:r>
    </w:p>
    <w:p>
      <w:pPr>
        <w:spacing w:after="0"/>
        <w:ind w:left="0"/>
        <w:jc w:val="both"/>
      </w:pPr>
      <w:r>
        <w:rPr>
          <w:rFonts w:ascii="Times New Roman"/>
          <w:b w:val="false"/>
          <w:i w:val="false"/>
          <w:color w:val="000000"/>
          <w:sz w:val="28"/>
        </w:rPr>
        <w:t>
      Аталған трансферттердің сомаларын бөлу облыс әкімдігінің қаулысы негізінде айқындалады.</w:t>
      </w:r>
    </w:p>
    <w:bookmarkStart w:name="z12" w:id="10"/>
    <w:p>
      <w:pPr>
        <w:spacing w:after="0"/>
        <w:ind w:left="0"/>
        <w:jc w:val="both"/>
      </w:pPr>
      <w:r>
        <w:rPr>
          <w:rFonts w:ascii="Times New Roman"/>
          <w:b w:val="false"/>
          <w:i w:val="false"/>
          <w:color w:val="000000"/>
          <w:sz w:val="28"/>
        </w:rPr>
        <w:t>
      10. 2025 жылға арналған облыстық бюджетке республикалық бюджеттен кредиттер түскені ескерілсін:</w:t>
      </w:r>
    </w:p>
    <w:bookmarkEnd w:id="10"/>
    <w:p>
      <w:pPr>
        <w:spacing w:after="0"/>
        <w:ind w:left="0"/>
        <w:jc w:val="both"/>
      </w:pPr>
      <w:r>
        <w:rPr>
          <w:rFonts w:ascii="Times New Roman"/>
          <w:b w:val="false"/>
          <w:i w:val="false"/>
          <w:color w:val="000000"/>
          <w:sz w:val="28"/>
        </w:rPr>
        <w:t>
      1) ауыл тұрғындарының табысын арттыру бойынша жобаны масштабтау үшін ауыл тұрғындарына микрокредиттер беруге;</w:t>
      </w:r>
    </w:p>
    <w:p>
      <w:pPr>
        <w:spacing w:after="0"/>
        <w:ind w:left="0"/>
        <w:jc w:val="both"/>
      </w:pPr>
      <w:r>
        <w:rPr>
          <w:rFonts w:ascii="Times New Roman"/>
          <w:b w:val="false"/>
          <w:i w:val="false"/>
          <w:color w:val="000000"/>
          <w:sz w:val="28"/>
        </w:rPr>
        <w:t>
      2) агроөнеркәсіптік кешендегі инвестициялық жобаларға кредит беруге;</w:t>
      </w:r>
    </w:p>
    <w:p>
      <w:pPr>
        <w:spacing w:after="0"/>
        <w:ind w:left="0"/>
        <w:jc w:val="both"/>
      </w:pPr>
      <w:r>
        <w:rPr>
          <w:rFonts w:ascii="Times New Roman"/>
          <w:b w:val="false"/>
          <w:i w:val="false"/>
          <w:color w:val="000000"/>
          <w:sz w:val="28"/>
        </w:rPr>
        <w:t>
      3) мамандарды әлеуметтік қолдау шараларын іске асыруға.</w:t>
      </w:r>
    </w:p>
    <w:p>
      <w:pPr>
        <w:spacing w:after="0"/>
        <w:ind w:left="0"/>
        <w:jc w:val="both"/>
      </w:pPr>
      <w:r>
        <w:rPr>
          <w:rFonts w:ascii="Times New Roman"/>
          <w:b w:val="false"/>
          <w:i w:val="false"/>
          <w:color w:val="000000"/>
          <w:sz w:val="28"/>
        </w:rPr>
        <w:t>
      Аталған кредиттердің сомаларын бөлу облыс әкімдігінің қаулысы негізінде айқындалады.</w:t>
      </w:r>
    </w:p>
    <w:bookmarkStart w:name="z13" w:id="11"/>
    <w:p>
      <w:pPr>
        <w:spacing w:after="0"/>
        <w:ind w:left="0"/>
        <w:jc w:val="both"/>
      </w:pPr>
      <w:r>
        <w:rPr>
          <w:rFonts w:ascii="Times New Roman"/>
          <w:b w:val="false"/>
          <w:i w:val="false"/>
          <w:color w:val="000000"/>
          <w:sz w:val="28"/>
        </w:rPr>
        <w:t>
      11. 2025 жылға арналған облыстық бюджетте облыстық маңызы бар қаланың бюджетіне және аудандық бюджеттерге ағымдағы нысаналы трансферттер және даму трансферттері көзделсін:</w:t>
      </w:r>
    </w:p>
    <w:bookmarkEnd w:id="11"/>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мемлекеттік атаулы әлеуметтік көмекті төлеуге;</w:t>
      </w:r>
    </w:p>
    <w:p>
      <w:pPr>
        <w:spacing w:after="0"/>
        <w:ind w:left="0"/>
        <w:jc w:val="both"/>
      </w:pPr>
      <w:r>
        <w:rPr>
          <w:rFonts w:ascii="Times New Roman"/>
          <w:b w:val="false"/>
          <w:i w:val="false"/>
          <w:color w:val="000000"/>
          <w:sz w:val="28"/>
        </w:rPr>
        <w:t>
      4) кохлеарлық импланттарға сөйлеу процессорларын ауыстыру және теңшеу жөніндегі қызметтерге;</w:t>
      </w:r>
    </w:p>
    <w:p>
      <w:pPr>
        <w:spacing w:after="0"/>
        <w:ind w:left="0"/>
        <w:jc w:val="both"/>
      </w:pPr>
      <w:r>
        <w:rPr>
          <w:rFonts w:ascii="Times New Roman"/>
          <w:b w:val="false"/>
          <w:i w:val="false"/>
          <w:color w:val="000000"/>
          <w:sz w:val="28"/>
        </w:rPr>
        <w:t>
      5) мемлекеттік органдар объектілерін дамыту;</w:t>
      </w:r>
    </w:p>
    <w:p>
      <w:pPr>
        <w:spacing w:after="0"/>
        <w:ind w:left="0"/>
        <w:jc w:val="both"/>
      </w:pPr>
      <w:r>
        <w:rPr>
          <w:rFonts w:ascii="Times New Roman"/>
          <w:b w:val="false"/>
          <w:i w:val="false"/>
          <w:color w:val="000000"/>
          <w:sz w:val="28"/>
        </w:rPr>
        <w:t>
      6)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7) ауылдық елді мекендерді сумен жабдықтау және су бұру жүйелерін дамытуға;</w:t>
      </w:r>
    </w:p>
    <w:p>
      <w:pPr>
        <w:spacing w:after="0"/>
        <w:ind w:left="0"/>
        <w:jc w:val="both"/>
      </w:pPr>
      <w:r>
        <w:rPr>
          <w:rFonts w:ascii="Times New Roman"/>
          <w:b w:val="false"/>
          <w:i w:val="false"/>
          <w:color w:val="000000"/>
          <w:sz w:val="28"/>
        </w:rPr>
        <w:t>
      8)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9) қалалар мен елді мекендерді абаттандыруды дамыту;</w:t>
      </w:r>
    </w:p>
    <w:p>
      <w:pPr>
        <w:spacing w:after="0"/>
        <w:ind w:left="0"/>
        <w:jc w:val="both"/>
      </w:pPr>
      <w:r>
        <w:rPr>
          <w:rFonts w:ascii="Times New Roman"/>
          <w:b w:val="false"/>
          <w:i w:val="false"/>
          <w:color w:val="000000"/>
          <w:sz w:val="28"/>
        </w:rPr>
        <w:t>
      10) спорт нысандарын дамыту;</w:t>
      </w:r>
    </w:p>
    <w:p>
      <w:pPr>
        <w:spacing w:after="0"/>
        <w:ind w:left="0"/>
        <w:jc w:val="both"/>
      </w:pPr>
      <w:r>
        <w:rPr>
          <w:rFonts w:ascii="Times New Roman"/>
          <w:b w:val="false"/>
          <w:i w:val="false"/>
          <w:color w:val="000000"/>
          <w:sz w:val="28"/>
        </w:rPr>
        <w:t>
      11) мәдениет объектілерін дамыту;</w:t>
      </w:r>
    </w:p>
    <w:p>
      <w:pPr>
        <w:spacing w:after="0"/>
        <w:ind w:left="0"/>
        <w:jc w:val="both"/>
      </w:pPr>
      <w:r>
        <w:rPr>
          <w:rFonts w:ascii="Times New Roman"/>
          <w:b w:val="false"/>
          <w:i w:val="false"/>
          <w:color w:val="000000"/>
          <w:sz w:val="28"/>
        </w:rPr>
        <w:t>
      12) газ тасымалдау жүйесін дамыту;</w:t>
      </w:r>
    </w:p>
    <w:p>
      <w:pPr>
        <w:spacing w:after="0"/>
        <w:ind w:left="0"/>
        <w:jc w:val="both"/>
      </w:pPr>
      <w:r>
        <w:rPr>
          <w:rFonts w:ascii="Times New Roman"/>
          <w:b w:val="false"/>
          <w:i w:val="false"/>
          <w:color w:val="000000"/>
          <w:sz w:val="28"/>
        </w:rPr>
        <w:t>
      13) көлік инфрақұрылымын дамытуға;</w:t>
      </w:r>
    </w:p>
    <w:p>
      <w:pPr>
        <w:spacing w:after="0"/>
        <w:ind w:left="0"/>
        <w:jc w:val="both"/>
      </w:pPr>
      <w:r>
        <w:rPr>
          <w:rFonts w:ascii="Times New Roman"/>
          <w:b w:val="false"/>
          <w:i w:val="false"/>
          <w:color w:val="000000"/>
          <w:sz w:val="28"/>
        </w:rPr>
        <w:t>
      14) көлік инфрақұрылымының басым жобаларын қаржыландыруға.</w:t>
      </w:r>
    </w:p>
    <w:p>
      <w:pPr>
        <w:spacing w:after="0"/>
        <w:ind w:left="0"/>
        <w:jc w:val="both"/>
      </w:pPr>
      <w:r>
        <w:rPr>
          <w:rFonts w:ascii="Times New Roman"/>
          <w:b w:val="false"/>
          <w:i w:val="false"/>
          <w:color w:val="000000"/>
          <w:sz w:val="28"/>
        </w:rPr>
        <w:t>
      14-1 коммуналдық тұрғын үй қорының тұрғын үйін жобалау және (немесе) салу, реконструкциялауға;</w:t>
      </w:r>
    </w:p>
    <w:p>
      <w:pPr>
        <w:spacing w:after="0"/>
        <w:ind w:left="0"/>
        <w:jc w:val="both"/>
      </w:pPr>
      <w:r>
        <w:rPr>
          <w:rFonts w:ascii="Times New Roman"/>
          <w:b w:val="false"/>
          <w:i w:val="false"/>
          <w:color w:val="000000"/>
          <w:sz w:val="28"/>
        </w:rPr>
        <w:t>
      14-2) коммуналдық шаруашылығын дамытуға;</w:t>
      </w:r>
    </w:p>
    <w:p>
      <w:pPr>
        <w:spacing w:after="0"/>
        <w:ind w:left="0"/>
        <w:jc w:val="both"/>
      </w:pPr>
      <w:r>
        <w:rPr>
          <w:rFonts w:ascii="Times New Roman"/>
          <w:b w:val="false"/>
          <w:i w:val="false"/>
          <w:color w:val="000000"/>
          <w:sz w:val="28"/>
        </w:rPr>
        <w:t>
      14-3) ауданның (облыстық маңызы бар қаланың) коммуналдық меншігіндегі газ жүйелерін қолдануды ұйымдастыруға;</w:t>
      </w:r>
    </w:p>
    <w:p>
      <w:pPr>
        <w:spacing w:after="0"/>
        <w:ind w:left="0"/>
        <w:jc w:val="both"/>
      </w:pPr>
      <w:r>
        <w:rPr>
          <w:rFonts w:ascii="Times New Roman"/>
          <w:b w:val="false"/>
          <w:i w:val="false"/>
          <w:color w:val="000000"/>
          <w:sz w:val="28"/>
        </w:rPr>
        <w:t>
      14-4) мәдениет объектілерін күрделі жөндеуғе;</w:t>
      </w:r>
    </w:p>
    <w:p>
      <w:pPr>
        <w:spacing w:after="0"/>
        <w:ind w:left="0"/>
        <w:jc w:val="both"/>
      </w:pPr>
      <w:r>
        <w:rPr>
          <w:rFonts w:ascii="Times New Roman"/>
          <w:b w:val="false"/>
          <w:i w:val="false"/>
          <w:color w:val="000000"/>
          <w:sz w:val="28"/>
        </w:rPr>
        <w:t>
      14-5) мемлекеттік тұрғын үй қорын сақтауды ұйымдастыруға;</w:t>
      </w:r>
    </w:p>
    <w:p>
      <w:pPr>
        <w:spacing w:after="0"/>
        <w:ind w:left="0"/>
        <w:jc w:val="both"/>
      </w:pPr>
      <w:r>
        <w:rPr>
          <w:rFonts w:ascii="Times New Roman"/>
          <w:b w:val="false"/>
          <w:i w:val="false"/>
          <w:color w:val="000000"/>
          <w:sz w:val="28"/>
        </w:rPr>
        <w:t>
      14-6) күш көрсету немесе күш көрсету қаупі салдарынан қиын жағдайларға тап болған тәуекелдер тобындағы адамдарға қызметтерге;</w:t>
      </w:r>
    </w:p>
    <w:p>
      <w:pPr>
        <w:spacing w:after="0"/>
        <w:ind w:left="0"/>
        <w:jc w:val="both"/>
      </w:pPr>
      <w:r>
        <w:rPr>
          <w:rFonts w:ascii="Times New Roman"/>
          <w:b w:val="false"/>
          <w:i w:val="false"/>
          <w:color w:val="000000"/>
          <w:sz w:val="28"/>
        </w:rPr>
        <w:t>
      14-7) зейнеткерлер мен мүгедектігі бар адамдарға әлеуметтiк қызмет көрсету аумақтық орталығына;</w:t>
      </w:r>
    </w:p>
    <w:p>
      <w:pPr>
        <w:spacing w:after="0"/>
        <w:ind w:left="0"/>
        <w:jc w:val="both"/>
      </w:pPr>
      <w:r>
        <w:rPr>
          <w:rFonts w:ascii="Times New Roman"/>
          <w:b w:val="false"/>
          <w:i w:val="false"/>
          <w:color w:val="000000"/>
          <w:sz w:val="28"/>
        </w:rPr>
        <w:t>
      15)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Аталған трансферттер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облыстық мәслихатының 07.02.2025 </w:t>
      </w:r>
      <w:r>
        <w:rPr>
          <w:rFonts w:ascii="Times New Roman"/>
          <w:b w:val="false"/>
          <w:i w:val="false"/>
          <w:color w:val="000000"/>
          <w:sz w:val="28"/>
        </w:rPr>
        <w:t>№ 206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12. Облыстың жергілікті атқарушы органының 2025 жылға арналған резерві 1 557 429 мың теңге сомасында бекітілсін.</w:t>
      </w:r>
    </w:p>
    <w:bookmarkEnd w:id="12"/>
    <w:bookmarkStart w:name="z15" w:id="13"/>
    <w:p>
      <w:pPr>
        <w:spacing w:after="0"/>
        <w:ind w:left="0"/>
        <w:jc w:val="both"/>
      </w:pPr>
      <w:r>
        <w:rPr>
          <w:rFonts w:ascii="Times New Roman"/>
          <w:b w:val="false"/>
          <w:i w:val="false"/>
          <w:color w:val="000000"/>
          <w:sz w:val="28"/>
        </w:rPr>
        <w:t xml:space="preserve">
      13. 2025 жылға арналған облыстық бюджетті атқару процесінде секвестрлеуге жатпайтын облыстық бюджеттік бағдарламалардың (кіші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3"/>
    <w:bookmarkStart w:name="z16" w:id="14"/>
    <w:p>
      <w:pPr>
        <w:spacing w:after="0"/>
        <w:ind w:left="0"/>
        <w:jc w:val="both"/>
      </w:pPr>
      <w:r>
        <w:rPr>
          <w:rFonts w:ascii="Times New Roman"/>
          <w:b w:val="false"/>
          <w:i w:val="false"/>
          <w:color w:val="000000"/>
          <w:sz w:val="28"/>
        </w:rPr>
        <w:t>
      14. Осы шешім 2025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12 желтоқсаңдағы </w:t>
            </w:r>
            <w:r>
              <w:br/>
            </w:r>
            <w:r>
              <w:rPr>
                <w:rFonts w:ascii="Times New Roman"/>
                <w:b w:val="false"/>
                <w:i w:val="false"/>
                <w:color w:val="000000"/>
                <w:sz w:val="20"/>
              </w:rPr>
              <w:t>№ 186 шешіміне 1-қосымша</w:t>
            </w:r>
          </w:p>
        </w:tc>
      </w:tr>
    </w:tbl>
    <w:p>
      <w:pPr>
        <w:spacing w:after="0"/>
        <w:ind w:left="0"/>
        <w:jc w:val="left"/>
      </w:pPr>
      <w:r>
        <w:rPr>
          <w:rFonts w:ascii="Times New Roman"/>
          <w:b/>
          <w:i w:val="false"/>
          <w:color w:val="000000"/>
        </w:rPr>
        <w:t xml:space="preserve"> 2025 жылға арналған облыстық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07.02.2025 </w:t>
      </w:r>
      <w:r>
        <w:rPr>
          <w:rFonts w:ascii="Times New Roman"/>
          <w:b w:val="false"/>
          <w:i w:val="false"/>
          <w:color w:val="ff0000"/>
          <w:sz w:val="28"/>
        </w:rPr>
        <w:t>№ 206</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509 653 941,8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56 104 459,8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34 202 232,8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33 907 762,8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14 365 009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7 301 384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449 401 451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67 951 194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381 450 257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381 450 257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533 400 912,9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5 834 437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7 866 073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7 357 546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297 763 771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37 893 594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37 884 444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32 621 243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218 829 624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171 039 767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96 340 725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5 407 729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25 331 606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21 330 516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15 724 447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 азаматтарына берілетін біржолғы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күтіп-ұстауға қорғаншыға (қамқоршыға) берілетін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қосымша медициналық көмектің көлемін көрсетуі,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7 002 858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9 534 651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9 102 299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17 948 573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5 884 072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47 909 493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22 045 475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6 886 038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13 037 693,9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13 037 693,9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13 037 693,9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14 413 032,1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14 389 308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-26 549 157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26 549 157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15 028 218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10 414 733,1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21 935 672,1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21 935 672,1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21 935 672,1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12 желтоқсандағы </w:t>
            </w:r>
            <w:r>
              <w:br/>
            </w:r>
            <w:r>
              <w:rPr>
                <w:rFonts w:ascii="Times New Roman"/>
                <w:b w:val="false"/>
                <w:i w:val="false"/>
                <w:color w:val="000000"/>
                <w:sz w:val="20"/>
              </w:rPr>
              <w:t>№ 186 шешіміне 2-қосымша</w:t>
            </w:r>
          </w:p>
        </w:tc>
      </w:tr>
    </w:tbl>
    <w:p>
      <w:pPr>
        <w:spacing w:after="0"/>
        <w:ind w:left="0"/>
        <w:jc w:val="left"/>
      </w:pPr>
      <w:r>
        <w:rPr>
          <w:rFonts w:ascii="Times New Roman"/>
          <w:b/>
          <w:i w:val="false"/>
          <w:color w:val="000000"/>
        </w:rPr>
        <w:t xml:space="preserve"> 2026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499 254 932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77 872 441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38 701 119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38 187 903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13 117 137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12 706 713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5 911 419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4 097 898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415 471 072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64 163 358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351 307 714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351 307 714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499 593 506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аумақтық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аумақтық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253 962 561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193 311 617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180 548 222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108 134 532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58 938 490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24 395 305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9 237 879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10 830 142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20 276 241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7 240 993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17 814 759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15 341 790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11 960 501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7 560 407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23 881 408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68 260 071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63 371 364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-22 448 598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22 448 598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-22 110 024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22 110 024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9 461 520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12 желтоқсандағы </w:t>
            </w:r>
            <w:r>
              <w:br/>
            </w:r>
            <w:r>
              <w:rPr>
                <w:rFonts w:ascii="Times New Roman"/>
                <w:b w:val="false"/>
                <w:i w:val="false"/>
                <w:color w:val="000000"/>
                <w:sz w:val="20"/>
              </w:rPr>
              <w:t>№ 186 шешіміне 3-қосымша</w:t>
            </w:r>
          </w:p>
        </w:tc>
      </w:tr>
    </w:tbl>
    <w:p>
      <w:pPr>
        <w:spacing w:after="0"/>
        <w:ind w:left="0"/>
        <w:jc w:val="left"/>
      </w:pPr>
      <w:r>
        <w:rPr>
          <w:rFonts w:ascii="Times New Roman"/>
          <w:b/>
          <w:i w:val="false"/>
          <w:color w:val="000000"/>
        </w:rPr>
        <w:t xml:space="preserve"> 2027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530 661 099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82 012 059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40 261 294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27 438 892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27 438 892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13 342 050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442 726 908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68 713 079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68 713 079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374 013 829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374 013 829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530 459 159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3 169 897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аумақтық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аумақтық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16 687 427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15 228 982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252 790 264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194 126 966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172 863 784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105 984 718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53 392 577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12 695 439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21 425 288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21 765 798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19 662 197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19 710 221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6 169 388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21 381 001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11 957 926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3 649 225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15 689 122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123 269 582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2 542 067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118 455 424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118 340 424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-8 050 232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8 050 232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-8 252 172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8 252 172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2024 жылғы 12 желтоқсандағы </w:t>
            </w:r>
            <w:r>
              <w:br/>
            </w:r>
            <w:r>
              <w:rPr>
                <w:rFonts w:ascii="Times New Roman"/>
                <w:b w:val="false"/>
                <w:i w:val="false"/>
                <w:color w:val="000000"/>
                <w:sz w:val="20"/>
              </w:rPr>
              <w:t>№ 186 шешіміне 4 - Қосымша</w:t>
            </w:r>
          </w:p>
        </w:tc>
      </w:tr>
    </w:tbl>
    <w:p>
      <w:pPr>
        <w:spacing w:after="0"/>
        <w:ind w:left="0"/>
        <w:jc w:val="left"/>
      </w:pPr>
      <w:r>
        <w:rPr>
          <w:rFonts w:ascii="Times New Roman"/>
          <w:b/>
          <w:i w:val="false"/>
          <w:color w:val="000000"/>
        </w:rPr>
        <w:t xml:space="preserve"> 2025 жылға арналған облыстық бюджетті атқару процесінде секвестрлеуге жатпайтын облыстық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