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6681" w14:textId="f5f6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2023 жылғы 14 желтоқсандағы № 109 "2024-2026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2023 жылғы 19 желтоқсандағы № 237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"2024-2026 жылдарға арналған Ақтөбе қаласының бюджетін бекіту туралы" 2023 жылғы 14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139 680 625,7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96 793 158,7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1 970 954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39 988 609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170 408 929,4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114 346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638 695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158 061,8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158 061,8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- 31 000 711,5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31 000 711,5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21 545 859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6 779 045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16 233 897,5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төлем көзінен салық салынатын табыстардан ұсталатын жеке табыс салығы бойынша 34 пайыз;";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әлеуметтік салық бойынша 33 пайыз;";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139 680 625,7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96 793 158,7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53 886 252,4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27 771 696,7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15 024 842,1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15 024 842,1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170 408 929,4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2 686 952,6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8 745 993,2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61 374 941,2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30 944 791,3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14 469 556,8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11 054 660,8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16 445 695,4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12 972 843,6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34 602 973,5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- 31 000 711,5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16 023 641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45 510 827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19 439 085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17 572 498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